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A" w:rsidRPr="00730DC2" w:rsidRDefault="00D825AF" w:rsidP="00D825AF">
      <w:pPr>
        <w:jc w:val="center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1952"/>
        <w:gridCol w:w="1277"/>
        <w:gridCol w:w="7255"/>
      </w:tblGrid>
      <w:tr w:rsidR="00760679" w:rsidRPr="00730DC2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r w:rsidRPr="00730DC2">
              <w:rPr>
                <w:rFonts w:cs="Times New Roman"/>
                <w:b/>
                <w:sz w:val="24"/>
                <w:szCs w:val="24"/>
              </w:rPr>
              <w:t>Kod 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7D6ADF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0DC2">
              <w:rPr>
                <w:rFonts w:eastAsia="Times New Roman" w:cs="Times New Roman"/>
                <w:b/>
                <w:iCs/>
                <w:sz w:val="24"/>
                <w:szCs w:val="24"/>
                <w:lang w:eastAsia="pl-PL"/>
              </w:rPr>
              <w:t>0913.4.POŁ1.C.PZ</w:t>
            </w:r>
          </w:p>
        </w:tc>
      </w:tr>
      <w:tr w:rsidR="00760679" w:rsidRPr="00730DC2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Nazwa przedmiotu w 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9946AD" w:rsidRPr="00730DC2" w:rsidRDefault="009946AD" w:rsidP="009946AD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 xml:space="preserve">PROMOCJA ZDROWIA </w:t>
            </w:r>
          </w:p>
          <w:p w:rsidR="000A301B" w:rsidRPr="00730DC2" w:rsidRDefault="009946AD" w:rsidP="009946A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730DC2">
              <w:rPr>
                <w:rFonts w:cs="Times New Roman"/>
                <w:b/>
                <w:i/>
                <w:sz w:val="24"/>
                <w:szCs w:val="24"/>
              </w:rPr>
              <w:t>HEALTH PROMOTION</w:t>
            </w:r>
          </w:p>
        </w:tc>
      </w:tr>
      <w:tr w:rsidR="00D825AF" w:rsidRPr="00730DC2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D825AF" w:rsidRPr="00730DC2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41287C" w:rsidRPr="00730DC2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1.1. Kierunek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Położnictwo</w:t>
            </w:r>
          </w:p>
        </w:tc>
      </w:tr>
      <w:tr w:rsidR="0041287C" w:rsidRPr="00730DC2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1.2. Forma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Studia stacjonarne</w:t>
            </w:r>
          </w:p>
        </w:tc>
      </w:tr>
      <w:tr w:rsidR="0041287C" w:rsidRPr="00730DC2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1.3. Poziom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3E438D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I</w:t>
            </w:r>
          </w:p>
        </w:tc>
      </w:tr>
      <w:tr w:rsidR="0041287C" w:rsidRPr="00730DC2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1.4. Profil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Praktyczny</w:t>
            </w:r>
          </w:p>
        </w:tc>
      </w:tr>
      <w:tr w:rsidR="0041287C" w:rsidRPr="00730DC2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730DC2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1.5. Osoba przygotowująca kartę przedmiotu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9946AD" w:rsidP="00DA3AA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D</w:t>
            </w:r>
            <w:r w:rsidR="0041287C" w:rsidRPr="00730DC2">
              <w:rPr>
                <w:rFonts w:cs="Times New Roman"/>
                <w:sz w:val="24"/>
                <w:szCs w:val="24"/>
              </w:rPr>
              <w:t>r n. o zdr. Małgorzata Jasińska</w:t>
            </w:r>
          </w:p>
        </w:tc>
      </w:tr>
      <w:tr w:rsidR="0041287C" w:rsidRPr="00730DC2" w:rsidTr="0041287C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1.6. Kontakt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730DC2" w:rsidRDefault="0041287C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malgorzata.jasinska@ujk.edu.pl</w:t>
            </w:r>
          </w:p>
        </w:tc>
      </w:tr>
    </w:tbl>
    <w:p w:rsidR="00D825AF" w:rsidRPr="00730DC2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730DC2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2.1. Język 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j. polski</w:t>
            </w:r>
          </w:p>
        </w:tc>
      </w:tr>
      <w:tr w:rsidR="003E438D" w:rsidRPr="00730DC2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E438D" w:rsidRPr="00730DC2" w:rsidRDefault="003E438D" w:rsidP="003E438D">
            <w:pPr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2.2. Semestry, na ktorych realizowany jest przedmiot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E438D" w:rsidRPr="00730DC2" w:rsidRDefault="00D5137F" w:rsidP="00A055D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</w:t>
            </w:r>
          </w:p>
        </w:tc>
      </w:tr>
      <w:tr w:rsidR="00D825AF" w:rsidRPr="00730DC2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730DC2" w:rsidP="00730DC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2.3</w:t>
            </w:r>
            <w:r w:rsidR="00D825AF" w:rsidRPr="00730DC2">
              <w:rPr>
                <w:rFonts w:cs="Times New Roman"/>
                <w:b/>
                <w:sz w:val="24"/>
                <w:szCs w:val="24"/>
              </w:rPr>
              <w:t>. Wymagania wstępne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730DC2" w:rsidRDefault="009946AD" w:rsidP="009946AD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pacing w:val="-6"/>
                <w:sz w:val="24"/>
                <w:szCs w:val="24"/>
              </w:rPr>
              <w:t>pedagogika, psychologia</w:t>
            </w:r>
          </w:p>
        </w:tc>
      </w:tr>
    </w:tbl>
    <w:p w:rsidR="00D825AF" w:rsidRPr="00730DC2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73"/>
        <w:gridCol w:w="1130"/>
        <w:gridCol w:w="1691"/>
        <w:gridCol w:w="7190"/>
      </w:tblGrid>
      <w:tr w:rsidR="009313AE" w:rsidRPr="00730DC2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5137F" w:rsidRDefault="007D6ADF" w:rsidP="00D5137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</w:t>
            </w:r>
            <w:r w:rsidR="00D5137F">
              <w:rPr>
                <w:rFonts w:cs="Times New Roman"/>
                <w:sz w:val="24"/>
                <w:szCs w:val="24"/>
              </w:rPr>
              <w:t>YKŁADY: 10 godzin</w:t>
            </w:r>
            <w:r w:rsidRPr="00730DC2">
              <w:rPr>
                <w:rFonts w:cs="Times New Roman"/>
                <w:sz w:val="24"/>
                <w:szCs w:val="24"/>
              </w:rPr>
              <w:t xml:space="preserve">, </w:t>
            </w:r>
            <w:r w:rsidR="00D5137F">
              <w:rPr>
                <w:rFonts w:cs="Times New Roman"/>
                <w:sz w:val="24"/>
                <w:szCs w:val="24"/>
              </w:rPr>
              <w:t>godziny niekontaktowe: 5</w:t>
            </w:r>
          </w:p>
          <w:p w:rsidR="00D5137F" w:rsidRDefault="007D6ADF" w:rsidP="00D5137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r w:rsidR="00D5137F">
              <w:rPr>
                <w:rFonts w:cs="Times New Roman"/>
                <w:sz w:val="24"/>
                <w:szCs w:val="24"/>
              </w:rPr>
              <w:t>ĆWICZENIA: 1</w:t>
            </w:r>
            <w:r w:rsidR="00D37F5B">
              <w:rPr>
                <w:rFonts w:cs="Times New Roman"/>
                <w:sz w:val="24"/>
                <w:szCs w:val="24"/>
              </w:rPr>
              <w:t>0</w:t>
            </w:r>
            <w:r w:rsidR="00D5137F">
              <w:rPr>
                <w:rFonts w:cs="Times New Roman"/>
                <w:sz w:val="24"/>
                <w:szCs w:val="24"/>
              </w:rPr>
              <w:t xml:space="preserve"> godzin</w:t>
            </w:r>
          </w:p>
          <w:p w:rsidR="009313AE" w:rsidRPr="00730DC2" w:rsidRDefault="007D6ADF" w:rsidP="00D5137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 </w:t>
            </w:r>
            <w:r w:rsidR="00D5137F">
              <w:rPr>
                <w:rFonts w:cs="Times New Roman"/>
                <w:sz w:val="24"/>
                <w:szCs w:val="24"/>
              </w:rPr>
              <w:t>ZAJĘCIA PRAKTYZNE: 20 godzin</w:t>
            </w:r>
          </w:p>
        </w:tc>
      </w:tr>
      <w:tr w:rsidR="009313AE" w:rsidRPr="00730DC2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Miejsce realizacji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C5E23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Wykład</w:t>
            </w:r>
            <w:r w:rsidR="00837F64">
              <w:rPr>
                <w:rFonts w:cs="Times New Roman"/>
                <w:sz w:val="24"/>
                <w:szCs w:val="24"/>
              </w:rPr>
              <w:t>y</w:t>
            </w:r>
            <w:r w:rsidRPr="00730DC2">
              <w:rPr>
                <w:rFonts w:cs="Times New Roman"/>
                <w:sz w:val="24"/>
                <w:szCs w:val="24"/>
              </w:rPr>
              <w:t>: zajęcia w pomieszczeniu dydaktycznym</w:t>
            </w:r>
            <w:r w:rsidR="00837F64">
              <w:rPr>
                <w:rFonts w:cs="Times New Roman"/>
                <w:sz w:val="24"/>
                <w:szCs w:val="24"/>
              </w:rPr>
              <w:t xml:space="preserve"> CM</w:t>
            </w:r>
            <w:r w:rsidRPr="00730DC2">
              <w:rPr>
                <w:rFonts w:cs="Times New Roman"/>
                <w:sz w:val="24"/>
                <w:szCs w:val="24"/>
              </w:rPr>
              <w:t xml:space="preserve"> UJK. </w:t>
            </w:r>
          </w:p>
          <w:p w:rsidR="002C5E23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Ćwiczenia: zajęcia</w:t>
            </w:r>
            <w:r w:rsidR="00837F64">
              <w:rPr>
                <w:rFonts w:cs="Times New Roman"/>
                <w:sz w:val="24"/>
                <w:szCs w:val="24"/>
              </w:rPr>
              <w:t xml:space="preserve"> </w:t>
            </w:r>
            <w:r w:rsidRPr="00730DC2">
              <w:rPr>
                <w:rFonts w:cs="Times New Roman"/>
                <w:sz w:val="24"/>
                <w:szCs w:val="24"/>
              </w:rPr>
              <w:t xml:space="preserve">w pomieszczeniudydaktycznym </w:t>
            </w:r>
            <w:r w:rsidR="00837F64">
              <w:rPr>
                <w:rFonts w:cs="Times New Roman"/>
                <w:sz w:val="24"/>
                <w:szCs w:val="24"/>
              </w:rPr>
              <w:t xml:space="preserve">CM </w:t>
            </w:r>
            <w:r w:rsidRPr="00730DC2">
              <w:rPr>
                <w:rFonts w:cs="Times New Roman"/>
                <w:sz w:val="24"/>
                <w:szCs w:val="24"/>
              </w:rPr>
              <w:t xml:space="preserve">UJK. </w:t>
            </w:r>
          </w:p>
          <w:p w:rsidR="00837F64" w:rsidRPr="003D0440" w:rsidRDefault="009313AE" w:rsidP="00837F64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2">
              <w:rPr>
                <w:sz w:val="24"/>
                <w:szCs w:val="24"/>
              </w:rPr>
              <w:t>Zajęcia</w:t>
            </w:r>
            <w:r w:rsidR="00837F64">
              <w:rPr>
                <w:sz w:val="24"/>
                <w:szCs w:val="24"/>
              </w:rPr>
              <w:t xml:space="preserve"> </w:t>
            </w:r>
            <w:r w:rsidRPr="00730DC2">
              <w:rPr>
                <w:iCs/>
                <w:sz w:val="24"/>
                <w:szCs w:val="24"/>
              </w:rPr>
              <w:t xml:space="preserve">praktyczne: </w:t>
            </w:r>
            <w:r w:rsidR="00837F64" w:rsidRPr="003D0440">
              <w:rPr>
                <w:sz w:val="24"/>
                <w:szCs w:val="24"/>
              </w:rPr>
              <w:t>placówki medyczne na zasadzie porozumienia z UJK</w:t>
            </w:r>
          </w:p>
          <w:p w:rsidR="009313AE" w:rsidRPr="00730DC2" w:rsidRDefault="009313AE" w:rsidP="00837F64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313AE" w:rsidRPr="00730DC2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Forma zaliczenia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837F64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Wykład - zaliczenie z oceną. </w:t>
            </w:r>
          </w:p>
          <w:p w:rsidR="002C5E23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Ćwiczenia - zaliczenie z oceną. </w:t>
            </w:r>
          </w:p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iCs/>
                <w:sz w:val="24"/>
                <w:szCs w:val="24"/>
              </w:rPr>
              <w:t>Zajęcia</w:t>
            </w:r>
            <w:r w:rsidR="00837F64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730DC2">
              <w:rPr>
                <w:rFonts w:cs="Times New Roman"/>
                <w:iCs/>
                <w:sz w:val="24"/>
                <w:szCs w:val="24"/>
              </w:rPr>
              <w:t>praktyczne</w:t>
            </w:r>
            <w:r w:rsidRPr="00730DC2">
              <w:rPr>
                <w:rFonts w:cs="Times New Roman"/>
                <w:sz w:val="24"/>
                <w:szCs w:val="24"/>
              </w:rPr>
              <w:t xml:space="preserve"> - zaliczenie z oceną.</w:t>
            </w:r>
          </w:p>
        </w:tc>
      </w:tr>
      <w:tr w:rsidR="009313AE" w:rsidRPr="00730DC2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Metody 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6D2DD9" w:rsidRDefault="006D2DD9" w:rsidP="006D2DD9">
            <w:pPr>
              <w:widowControl/>
              <w:spacing w:line="240" w:lineRule="auto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Wykłady: wykład</w:t>
            </w:r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9313AE" w:rsidRPr="00730DC2">
              <w:rPr>
                <w:rFonts w:cs="Times New Roman"/>
                <w:sz w:val="24"/>
                <w:szCs w:val="24"/>
              </w:rPr>
              <w:t>aktywizujący</w:t>
            </w:r>
            <w:r w:rsidR="009313AE" w:rsidRPr="00730DC2">
              <w:rPr>
                <w:rFonts w:cs="Times New Roman"/>
                <w:spacing w:val="-6"/>
                <w:sz w:val="24"/>
                <w:szCs w:val="24"/>
              </w:rPr>
              <w:t xml:space="preserve">. </w:t>
            </w:r>
          </w:p>
          <w:p w:rsidR="006D2DD9" w:rsidRDefault="009313AE" w:rsidP="006D2DD9">
            <w:pPr>
              <w:widowControl/>
              <w:spacing w:line="240" w:lineRule="auto"/>
              <w:rPr>
                <w:rFonts w:cs="Times New Roman"/>
                <w:spacing w:val="-6"/>
                <w:sz w:val="24"/>
                <w:szCs w:val="24"/>
              </w:rPr>
            </w:pPr>
            <w:r w:rsidRPr="00730DC2">
              <w:rPr>
                <w:rFonts w:cs="Times New Roman"/>
                <w:spacing w:val="-6"/>
                <w:sz w:val="24"/>
                <w:szCs w:val="24"/>
              </w:rPr>
              <w:t xml:space="preserve">Ćwiczenia: pogadanka, praca ze źródłem drukowanym, prezentacja multimedialna, dyskusja, praca w grupach. </w:t>
            </w:r>
          </w:p>
          <w:p w:rsidR="009313AE" w:rsidRPr="00730DC2" w:rsidRDefault="009313AE" w:rsidP="006D2DD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iCs/>
                <w:sz w:val="24"/>
                <w:szCs w:val="24"/>
              </w:rPr>
              <w:t>Zajęcia praktyczne: studium przypadku, pomiar.</w:t>
            </w:r>
          </w:p>
        </w:tc>
      </w:tr>
      <w:tr w:rsidR="009313AE" w:rsidRPr="00730DC2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Wykaz 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6269E1">
            <w:pPr>
              <w:numPr>
                <w:ilvl w:val="0"/>
                <w:numId w:val="2"/>
              </w:numPr>
              <w:tabs>
                <w:tab w:val="clear" w:pos="720"/>
                <w:tab w:val="num" w:pos="275"/>
              </w:tabs>
              <w:spacing w:line="240" w:lineRule="auto"/>
              <w:ind w:left="275" w:hanging="275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Andruszkiewicz A, Banaszkiewicz M. Promocja zdrowia. Tom 2  - Promocja zdrowia w praktyce pielęgniarki i położnej. PZWL, Warszawa 2020.</w:t>
            </w:r>
          </w:p>
          <w:p w:rsidR="009313AE" w:rsidRPr="00730DC2" w:rsidRDefault="009313AE" w:rsidP="006269E1">
            <w:pPr>
              <w:numPr>
                <w:ilvl w:val="0"/>
                <w:numId w:val="2"/>
              </w:numPr>
              <w:tabs>
                <w:tab w:val="clear" w:pos="720"/>
                <w:tab w:val="num" w:pos="275"/>
              </w:tabs>
              <w:spacing w:line="240" w:lineRule="auto"/>
              <w:ind w:left="275" w:hanging="275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Wrońska I, Sierakowska M. Edukacja zdrowotna w praktyce pielęgniarskiej. PZWL, Warszawa 2021.</w:t>
            </w:r>
          </w:p>
          <w:p w:rsidR="009313AE" w:rsidRPr="00730DC2" w:rsidRDefault="009313AE" w:rsidP="006269E1">
            <w:pPr>
              <w:numPr>
                <w:ilvl w:val="0"/>
                <w:numId w:val="2"/>
              </w:numPr>
              <w:tabs>
                <w:tab w:val="clear" w:pos="720"/>
                <w:tab w:val="num" w:pos="275"/>
              </w:tabs>
              <w:spacing w:line="240" w:lineRule="auto"/>
              <w:ind w:left="275" w:hanging="275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Michalak J. Zagrożenia zdrowia publicznego, cz. 3. Naukowe podstawy promocji zdrowia. Wolter Kluwer Polska, Kraków 2016.</w:t>
            </w:r>
          </w:p>
          <w:p w:rsidR="009313AE" w:rsidRPr="00730DC2" w:rsidRDefault="005E3F59" w:rsidP="006269E1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4.  </w:t>
            </w:r>
            <w:r w:rsidR="009313AE" w:rsidRPr="00730DC2">
              <w:rPr>
                <w:rFonts w:cs="Times New Roman"/>
                <w:sz w:val="24"/>
                <w:szCs w:val="24"/>
              </w:rPr>
              <w:t>Akty prawne (odzwierciedlające aktualny stan prawny).</w:t>
            </w:r>
          </w:p>
        </w:tc>
      </w:tr>
      <w:tr w:rsidR="009313AE" w:rsidRPr="00730DC2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9313A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730DC2" w:rsidRDefault="009313AE" w:rsidP="006269E1">
            <w:pPr>
              <w:numPr>
                <w:ilvl w:val="0"/>
                <w:numId w:val="3"/>
              </w:numPr>
              <w:tabs>
                <w:tab w:val="clear" w:pos="720"/>
                <w:tab w:val="num" w:pos="133"/>
              </w:tabs>
              <w:spacing w:line="240" w:lineRule="auto"/>
              <w:ind w:left="275" w:hanging="275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Woynarowska B. Edukacja zdrowotna. </w:t>
            </w:r>
            <w:r w:rsidRPr="00730DC2">
              <w:rPr>
                <w:rFonts w:cs="Times New Roman"/>
                <w:bCs/>
                <w:sz w:val="24"/>
                <w:szCs w:val="24"/>
              </w:rPr>
              <w:t>Podstawy teoretyczne, metodyka, praktyka.</w:t>
            </w:r>
            <w:r w:rsidRPr="00730DC2">
              <w:rPr>
                <w:rFonts w:cs="Times New Roman"/>
                <w:sz w:val="24"/>
                <w:szCs w:val="24"/>
              </w:rPr>
              <w:t xml:space="preserve"> PWN, Warszawa 2021.</w:t>
            </w:r>
          </w:p>
          <w:p w:rsidR="009313AE" w:rsidRPr="00730DC2" w:rsidRDefault="009313AE" w:rsidP="006269E1">
            <w:pPr>
              <w:numPr>
                <w:ilvl w:val="0"/>
                <w:numId w:val="3"/>
              </w:numPr>
              <w:tabs>
                <w:tab w:val="clear" w:pos="720"/>
                <w:tab w:val="num" w:pos="133"/>
              </w:tabs>
              <w:spacing w:line="240" w:lineRule="auto"/>
              <w:ind w:left="275" w:hanging="275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kern w:val="36"/>
                <w:sz w:val="24"/>
                <w:szCs w:val="24"/>
              </w:rPr>
              <w:t xml:space="preserve">Stawiarska P. </w:t>
            </w:r>
            <w:r w:rsidRPr="00730DC2">
              <w:rPr>
                <w:rFonts w:cs="Times New Roman"/>
                <w:bCs/>
                <w:kern w:val="36"/>
                <w:sz w:val="24"/>
                <w:szCs w:val="24"/>
              </w:rPr>
              <w:t>Kierunki współczesnej promocji zdrowia i prewencji zaburzeń</w:t>
            </w:r>
            <w:r w:rsidRPr="00730DC2">
              <w:rPr>
                <w:rFonts w:cs="Times New Roman"/>
                <w:kern w:val="36"/>
                <w:sz w:val="24"/>
                <w:szCs w:val="24"/>
              </w:rPr>
              <w:t xml:space="preserve">. </w:t>
            </w:r>
            <w:r w:rsidRPr="00730DC2">
              <w:rPr>
                <w:rFonts w:cs="Times New Roman"/>
                <w:sz w:val="24"/>
                <w:szCs w:val="24"/>
              </w:rPr>
              <w:t>Profilaktyka XXI wieku. Zagrożenia i wyzwania. Teoria i praktyka.</w:t>
            </w:r>
            <w:hyperlink r:id="rId6" w:tooltip="Difin" w:history="1">
              <w:r w:rsidRPr="00730DC2">
                <w:rPr>
                  <w:rStyle w:val="Hipercze"/>
                  <w:rFonts w:cs="Times New Roman"/>
                  <w:color w:val="auto"/>
                  <w:sz w:val="24"/>
                  <w:szCs w:val="24"/>
                  <w:u w:val="none"/>
                </w:rPr>
                <w:t>Difin</w:t>
              </w:r>
            </w:hyperlink>
            <w:r w:rsidRPr="00730DC2">
              <w:rPr>
                <w:rStyle w:val="value"/>
                <w:rFonts w:cs="Times New Roman"/>
                <w:sz w:val="24"/>
                <w:szCs w:val="24"/>
              </w:rPr>
              <w:t xml:space="preserve"> 2019.</w:t>
            </w:r>
          </w:p>
          <w:p w:rsidR="002560A8" w:rsidRPr="00730DC2" w:rsidRDefault="009313AE" w:rsidP="006269E1">
            <w:pPr>
              <w:numPr>
                <w:ilvl w:val="0"/>
                <w:numId w:val="3"/>
              </w:numPr>
              <w:tabs>
                <w:tab w:val="clear" w:pos="720"/>
                <w:tab w:val="num" w:pos="133"/>
              </w:tabs>
              <w:spacing w:line="240" w:lineRule="auto"/>
              <w:ind w:left="275" w:hanging="275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Śliz D, Mamcarz A. Medycyna stylu życia. PZWL, Warszawa 2018.</w:t>
            </w:r>
          </w:p>
          <w:p w:rsidR="009313AE" w:rsidRPr="00730DC2" w:rsidRDefault="009313AE" w:rsidP="006269E1">
            <w:pPr>
              <w:numPr>
                <w:ilvl w:val="0"/>
                <w:numId w:val="3"/>
              </w:numPr>
              <w:tabs>
                <w:tab w:val="clear" w:pos="720"/>
                <w:tab w:val="num" w:pos="133"/>
              </w:tabs>
              <w:spacing w:line="240" w:lineRule="auto"/>
              <w:ind w:left="275" w:hanging="275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Tokarski Z, Denys A. Zagrożenia zdrowia publicznego, cz. 5. Vademecum promotora zdrowia. Wolter Kluwer Polska, Kraków 2018.</w:t>
            </w:r>
          </w:p>
        </w:tc>
      </w:tr>
    </w:tbl>
    <w:p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6269E1" w:rsidRDefault="006269E1" w:rsidP="00D825AF">
      <w:pPr>
        <w:spacing w:line="240" w:lineRule="auto"/>
        <w:rPr>
          <w:rFonts w:cs="Times New Roman"/>
          <w:b/>
          <w:bCs/>
          <w:szCs w:val="24"/>
        </w:rPr>
      </w:pPr>
    </w:p>
    <w:p w:rsidR="006269E1" w:rsidRPr="00730DC2" w:rsidRDefault="006269E1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lastRenderedPageBreak/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/>
      </w:tblPr>
      <w:tblGrid>
        <w:gridCol w:w="10485"/>
      </w:tblGrid>
      <w:tr w:rsidR="00D825AF" w:rsidRPr="00730DC2" w:rsidTr="00D825AF">
        <w:tc>
          <w:tcPr>
            <w:tcW w:w="10485" w:type="dxa"/>
            <w:shd w:val="clear" w:color="auto" w:fill="FFFFFF" w:themeFill="background1"/>
          </w:tcPr>
          <w:p w:rsidR="00D825AF" w:rsidRPr="00730DC2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30DC2">
              <w:rPr>
                <w:rFonts w:cs="Times New Roman"/>
                <w:b/>
                <w:bCs/>
                <w:sz w:val="24"/>
                <w:szCs w:val="24"/>
              </w:rPr>
              <w:t>4.1.Cele przedmiotu (</w:t>
            </w:r>
            <w:r w:rsidRPr="000522D8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Pr="00730DC2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58545F" w:rsidRPr="0026572B" w:rsidRDefault="007D6ADF" w:rsidP="008F226E">
            <w:pPr>
              <w:spacing w:line="240" w:lineRule="auto"/>
              <w:ind w:left="360" w:hanging="36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C1. </w:t>
            </w:r>
            <w:r w:rsidRPr="00730DC2">
              <w:rPr>
                <w:rFonts w:cs="Times New Roman"/>
                <w:bCs/>
                <w:sz w:val="24"/>
                <w:szCs w:val="24"/>
              </w:rPr>
              <w:t xml:space="preserve">Zapoznanie z teoretycznymi podstawami promocji zdrowia i </w:t>
            </w:r>
            <w:r w:rsidR="00760679" w:rsidRPr="00730DC2">
              <w:rPr>
                <w:rFonts w:cs="Times New Roman"/>
                <w:bCs/>
                <w:sz w:val="24"/>
                <w:szCs w:val="24"/>
              </w:rPr>
              <w:t>profilaktyki</w:t>
            </w:r>
            <w:r w:rsidR="00810FFC" w:rsidRPr="00730DC2">
              <w:rPr>
                <w:rFonts w:cs="Times New Roman"/>
                <w:bCs/>
                <w:sz w:val="24"/>
                <w:szCs w:val="24"/>
              </w:rPr>
              <w:t xml:space="preserve"> zdrowotnej </w:t>
            </w:r>
            <w:r w:rsidRPr="00730DC2">
              <w:rPr>
                <w:rFonts w:cs="Times New Roman"/>
                <w:bCs/>
                <w:sz w:val="24"/>
                <w:szCs w:val="24"/>
              </w:rPr>
              <w:t xml:space="preserve">oraz ich znaczeniem w kształtowaniu stanu zdrowia jednostki i populacji </w:t>
            </w:r>
            <w:r w:rsidRPr="007D09BE">
              <w:rPr>
                <w:rFonts w:cs="Times New Roman"/>
                <w:b/>
                <w:bCs/>
                <w:i/>
                <w:sz w:val="24"/>
                <w:szCs w:val="24"/>
              </w:rPr>
              <w:t>(wykład).</w:t>
            </w:r>
          </w:p>
          <w:p w:rsidR="0058545F" w:rsidRPr="00730DC2" w:rsidRDefault="007D6ADF" w:rsidP="008F226E">
            <w:pPr>
              <w:spacing w:line="240" w:lineRule="auto"/>
              <w:ind w:left="360" w:hanging="360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Cs/>
                <w:sz w:val="24"/>
                <w:szCs w:val="24"/>
              </w:rPr>
              <w:t xml:space="preserve">C2. Zapoznanie z zakresem i charakterem zadań położnej </w:t>
            </w:r>
            <w:r w:rsidR="0022498F" w:rsidRPr="00730DC2">
              <w:rPr>
                <w:rFonts w:cs="Times New Roman"/>
                <w:sz w:val="24"/>
                <w:szCs w:val="24"/>
              </w:rPr>
              <w:t xml:space="preserve">w promocji zdrowia </w:t>
            </w:r>
            <w:r w:rsidR="0058545F" w:rsidRPr="00730DC2">
              <w:rPr>
                <w:rFonts w:cs="Times New Roman"/>
                <w:bCs/>
                <w:sz w:val="24"/>
                <w:szCs w:val="24"/>
              </w:rPr>
              <w:t xml:space="preserve">i </w:t>
            </w:r>
            <w:r w:rsidR="0058545F" w:rsidRPr="00730DC2">
              <w:rPr>
                <w:rFonts w:cs="Times New Roman"/>
                <w:sz w:val="24"/>
                <w:szCs w:val="24"/>
              </w:rPr>
              <w:t>zasadami konstruowania programów promocji zdrowia</w:t>
            </w:r>
            <w:r w:rsidR="0022498F" w:rsidRPr="00730DC2">
              <w:rPr>
                <w:rFonts w:cs="Times New Roman"/>
                <w:sz w:val="24"/>
                <w:szCs w:val="24"/>
              </w:rPr>
              <w:t xml:space="preserve"> </w:t>
            </w:r>
            <w:r w:rsidR="0022498F" w:rsidRPr="0026572B">
              <w:rPr>
                <w:rFonts w:cs="Times New Roman"/>
                <w:b/>
                <w:sz w:val="24"/>
                <w:szCs w:val="24"/>
              </w:rPr>
              <w:t>(</w:t>
            </w:r>
            <w:r w:rsidR="0022498F" w:rsidRPr="007D09BE">
              <w:rPr>
                <w:rFonts w:cs="Times New Roman"/>
                <w:b/>
                <w:i/>
                <w:sz w:val="24"/>
                <w:szCs w:val="24"/>
              </w:rPr>
              <w:t>wykład, ćwiczenia</w:t>
            </w:r>
            <w:r w:rsidR="0022498F" w:rsidRPr="0026572B">
              <w:rPr>
                <w:rFonts w:cs="Times New Roman"/>
                <w:b/>
                <w:sz w:val="24"/>
                <w:szCs w:val="24"/>
              </w:rPr>
              <w:t>)</w:t>
            </w:r>
            <w:r w:rsidR="0058545F" w:rsidRPr="0026572B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58545F" w:rsidRPr="007D09BE" w:rsidRDefault="0022498F" w:rsidP="008F226E">
            <w:pPr>
              <w:spacing w:line="240" w:lineRule="auto"/>
              <w:ind w:left="360" w:hanging="360"/>
              <w:jc w:val="left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730DC2">
              <w:rPr>
                <w:rFonts w:cs="Times New Roman"/>
                <w:bCs/>
                <w:sz w:val="24"/>
                <w:szCs w:val="24"/>
              </w:rPr>
              <w:t xml:space="preserve">C3. </w:t>
            </w:r>
            <w:r w:rsidRPr="00730DC2">
              <w:rPr>
                <w:rFonts w:cs="Times New Roman"/>
                <w:sz w:val="24"/>
                <w:szCs w:val="24"/>
              </w:rPr>
              <w:t>Zapoznanie ze strategiami promocji zdrowia o zasięgu lokalnym, krajowym i światowym (</w:t>
            </w:r>
            <w:r w:rsidRPr="007D09BE">
              <w:rPr>
                <w:rFonts w:cs="Times New Roman"/>
                <w:b/>
                <w:i/>
                <w:sz w:val="24"/>
                <w:szCs w:val="24"/>
              </w:rPr>
              <w:t>wykład, ćwiczenia).</w:t>
            </w:r>
          </w:p>
          <w:p w:rsidR="0022498F" w:rsidRPr="007D09BE" w:rsidRDefault="0022498F" w:rsidP="008F226E">
            <w:pPr>
              <w:spacing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730DC2">
              <w:rPr>
                <w:rFonts w:cs="Times New Roman"/>
                <w:bCs/>
                <w:sz w:val="24"/>
                <w:szCs w:val="24"/>
              </w:rPr>
              <w:t xml:space="preserve">C4. Przygotowanie do </w:t>
            </w:r>
            <w:r w:rsidRPr="00730DC2">
              <w:rPr>
                <w:rFonts w:cs="Times New Roman"/>
                <w:sz w:val="24"/>
                <w:szCs w:val="24"/>
              </w:rPr>
              <w:t>oceny potencjału zdrowotnego kobiety i jej rodziny z rozpoznaniem czynników ryzyka chorób wynikających ze stylu życia oraz uczenie kobietę samokontroli stanu zdrowia</w:t>
            </w:r>
            <w:r w:rsidR="000522D8">
              <w:rPr>
                <w:rFonts w:cs="Times New Roman"/>
                <w:sz w:val="24"/>
                <w:szCs w:val="24"/>
              </w:rPr>
              <w:t xml:space="preserve"> </w:t>
            </w:r>
            <w:r w:rsidRPr="007D09BE">
              <w:rPr>
                <w:rFonts w:cs="Times New Roman"/>
                <w:b/>
                <w:sz w:val="24"/>
                <w:szCs w:val="24"/>
              </w:rPr>
              <w:t>(</w:t>
            </w:r>
            <w:r w:rsidRPr="007D09BE">
              <w:rPr>
                <w:rFonts w:cs="Times New Roman"/>
                <w:b/>
                <w:i/>
                <w:sz w:val="24"/>
                <w:szCs w:val="24"/>
              </w:rPr>
              <w:t>ćwiczenia, zajęcia praktyczne).</w:t>
            </w:r>
          </w:p>
          <w:p w:rsidR="00760679" w:rsidRPr="007D09BE" w:rsidRDefault="00760679" w:rsidP="008F22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C5. Opracowanie i wdrażanie indywidualnych programów promocji zdrowia jednostek, rodzin i grup społecznych </w:t>
            </w:r>
            <w:r w:rsidRPr="007D09BE">
              <w:rPr>
                <w:rFonts w:cs="Times New Roman"/>
                <w:b/>
                <w:i/>
                <w:sz w:val="24"/>
                <w:szCs w:val="24"/>
              </w:rPr>
              <w:t>(ćwiczenia, zajęcia praktyczne).</w:t>
            </w:r>
            <w:r w:rsidRPr="007D09BE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D825AF" w:rsidRPr="007D09BE" w:rsidRDefault="00760679" w:rsidP="008F22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C6. </w:t>
            </w:r>
            <w:r w:rsidRPr="00730DC2">
              <w:rPr>
                <w:rFonts w:cs="Times New Roman"/>
                <w:bCs/>
                <w:sz w:val="24"/>
                <w:szCs w:val="24"/>
              </w:rPr>
              <w:t xml:space="preserve">Kształtowanie postawy samodzielności, rzetelności i odpowiedzialności w podejmowaniu i realizacji </w:t>
            </w:r>
            <w:r w:rsidRPr="00730DC2">
              <w:rPr>
                <w:rFonts w:cs="Times New Roman"/>
                <w:sz w:val="24"/>
                <w:szCs w:val="24"/>
              </w:rPr>
              <w:t xml:space="preserve">świadczeń zdrowotnych w zakresie podstawowej opieki zdrowotnej zgodnie z kompetencjami położnej </w:t>
            </w:r>
            <w:r w:rsidRPr="007D09BE">
              <w:rPr>
                <w:rFonts w:cs="Times New Roman"/>
                <w:b/>
                <w:i/>
                <w:sz w:val="24"/>
                <w:szCs w:val="24"/>
              </w:rPr>
              <w:t>(wykład, ćwiczenia, zajęcia praktyczne).</w:t>
            </w:r>
          </w:p>
          <w:p w:rsidR="00484F0F" w:rsidRPr="00730DC2" w:rsidRDefault="00484F0F" w:rsidP="0076067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1287C" w:rsidRPr="00730DC2" w:rsidTr="00D825AF">
        <w:tc>
          <w:tcPr>
            <w:tcW w:w="10485" w:type="dxa"/>
            <w:shd w:val="clear" w:color="auto" w:fill="FFFFFF" w:themeFill="background1"/>
          </w:tcPr>
          <w:p w:rsidR="007D09BE" w:rsidRPr="00730DC2" w:rsidRDefault="0041287C" w:rsidP="007D09BE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30DC2">
              <w:rPr>
                <w:rFonts w:cs="Times New Roman"/>
                <w:b/>
                <w:bCs/>
                <w:sz w:val="24"/>
                <w:szCs w:val="24"/>
              </w:rPr>
              <w:t>4.2. Treści programowe</w:t>
            </w:r>
            <w:r w:rsidR="007D09B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7D09BE" w:rsidRPr="00730DC2"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="007D09BE" w:rsidRPr="000522D8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="007D09BE" w:rsidRPr="00730DC2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41287C" w:rsidRPr="007D09BE" w:rsidRDefault="0041287C" w:rsidP="00D75578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7D09BE">
              <w:rPr>
                <w:rFonts w:cs="Times New Roman"/>
                <w:b/>
                <w:i/>
                <w:sz w:val="24"/>
                <w:szCs w:val="24"/>
              </w:rPr>
              <w:t>Wykłady: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269"/>
            </w:tblGrid>
            <w:tr w:rsidR="0041287C" w:rsidRPr="00730DC2" w:rsidTr="005C0D4E">
              <w:trPr>
                <w:trHeight w:val="894"/>
              </w:trPr>
              <w:tc>
                <w:tcPr>
                  <w:tcW w:w="10281" w:type="dxa"/>
                </w:tcPr>
                <w:p w:rsidR="00DA3AA8" w:rsidRPr="00730DC2" w:rsidRDefault="005000D8" w:rsidP="00DA3AA8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rPr>
                      <w:rFonts w:cs="Times New Roman"/>
                      <w:szCs w:val="24"/>
                    </w:rPr>
                  </w:pPr>
                  <w:r w:rsidRPr="00730DC2">
                    <w:rPr>
                      <w:rFonts w:cs="Times New Roman"/>
                      <w:szCs w:val="24"/>
                    </w:rPr>
                    <w:t xml:space="preserve">Rozwój idei i koncepcji  promocji zdrowia – terminologia i definicje. </w:t>
                  </w:r>
                  <w:r w:rsidR="00DA3AA8" w:rsidRPr="00730DC2">
                    <w:rPr>
                      <w:rFonts w:cs="Times New Roman"/>
                      <w:szCs w:val="24"/>
                    </w:rPr>
                    <w:t>Zasady promocji zdrowia i profilaktyki zdrowotnej.</w:t>
                  </w:r>
                </w:p>
                <w:p w:rsidR="00DA3AA8" w:rsidRPr="00730DC2" w:rsidRDefault="00DA3AA8" w:rsidP="00DA3AA8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rPr>
                      <w:rFonts w:cs="Times New Roman"/>
                      <w:color w:val="FF0000"/>
                      <w:szCs w:val="24"/>
                    </w:rPr>
                  </w:pPr>
                  <w:r w:rsidRPr="00730DC2">
                    <w:rPr>
                      <w:rFonts w:cs="Times New Roman"/>
                      <w:szCs w:val="24"/>
                    </w:rPr>
                    <w:t>Zadania położnej w promocji zdrowia i zasady konstruowania programów promocji zdrowia.</w:t>
                  </w:r>
                </w:p>
                <w:p w:rsidR="00DA3AA8" w:rsidRPr="00730DC2" w:rsidRDefault="00DA3AA8" w:rsidP="00DA3AA8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rPr>
                      <w:rFonts w:cs="Times New Roman"/>
                      <w:color w:val="FF0000"/>
                      <w:szCs w:val="24"/>
                    </w:rPr>
                  </w:pPr>
                  <w:r w:rsidRPr="00730DC2">
                    <w:rPr>
                      <w:rFonts w:cs="Times New Roman"/>
                      <w:szCs w:val="24"/>
                    </w:rPr>
                    <w:t>Strategie promocji zdrowia o zasięgu lokalnym, krajowym i światowym.</w:t>
                  </w:r>
                </w:p>
                <w:p w:rsidR="00026F5A" w:rsidRPr="00730DC2" w:rsidRDefault="00026F5A" w:rsidP="00026F5A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rPr>
                      <w:rFonts w:cs="Times New Roman"/>
                      <w:szCs w:val="24"/>
                    </w:rPr>
                  </w:pPr>
                  <w:r w:rsidRPr="00730DC2">
                    <w:rPr>
                      <w:rFonts w:cs="Times New Roman"/>
                      <w:szCs w:val="24"/>
                    </w:rPr>
                    <w:t>Metody i zakres oceny  stanu zdrowia dla potrzeb promocji zdrowia - mierniki zdrowia (pozytywne i negatywne).</w:t>
                  </w:r>
                </w:p>
                <w:p w:rsidR="0041287C" w:rsidRPr="00730DC2" w:rsidRDefault="00CE0C52" w:rsidP="005000D8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40" w:lineRule="auto"/>
                    <w:ind w:left="290" w:hanging="290"/>
                    <w:rPr>
                      <w:rFonts w:cs="Times New Roman"/>
                      <w:color w:val="FF0000"/>
                      <w:szCs w:val="24"/>
                    </w:rPr>
                  </w:pPr>
                  <w:r w:rsidRPr="00730DC2">
                    <w:rPr>
                      <w:rFonts w:cs="Times New Roman"/>
                      <w:szCs w:val="24"/>
                    </w:rPr>
                    <w:t>Ocena potencjału zdrowotnego kobiety i jej rodziny z rozpoznaniem czynników ryzyka chorób wynikających ze stylu życia oraz uczenie kobietę samokontroli stanu zdrowia.</w:t>
                  </w:r>
                </w:p>
              </w:tc>
            </w:tr>
          </w:tbl>
          <w:p w:rsidR="00744F1A" w:rsidRPr="007D09BE" w:rsidRDefault="00744F1A" w:rsidP="00744F1A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7D09BE">
              <w:rPr>
                <w:rFonts w:cs="Times New Roman"/>
                <w:b/>
                <w:i/>
                <w:sz w:val="24"/>
                <w:szCs w:val="24"/>
              </w:rPr>
              <w:t>Ćwiczenia</w:t>
            </w:r>
            <w:r w:rsidR="007D09BE">
              <w:rPr>
                <w:rFonts w:cs="Times New Roman"/>
                <w:b/>
                <w:i/>
                <w:sz w:val="24"/>
                <w:szCs w:val="24"/>
              </w:rPr>
              <w:t>:</w:t>
            </w:r>
          </w:p>
          <w:p w:rsidR="000775B1" w:rsidRPr="00730DC2" w:rsidRDefault="000775B1" w:rsidP="000775B1">
            <w:pPr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Promocja zdrowia w strukturze opieki zdrowotnej</w:t>
            </w:r>
            <w:r w:rsidR="001376AD" w:rsidRPr="00730DC2">
              <w:rPr>
                <w:rFonts w:cs="Times New Roman"/>
                <w:sz w:val="24"/>
                <w:szCs w:val="24"/>
              </w:rPr>
              <w:t>.</w:t>
            </w:r>
          </w:p>
          <w:p w:rsidR="001376AD" w:rsidRPr="00730DC2" w:rsidRDefault="001376AD" w:rsidP="001376AD">
            <w:pPr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Strategie promocji zdrowia o zasięgu lokalnym, narodowym i światowym. Znaczenie Narodowego Programu Zdrowia na lata 2021-2025 w kreowaniu polityki promocji zdrowia.</w:t>
            </w:r>
          </w:p>
          <w:p w:rsidR="001376AD" w:rsidRPr="00730DC2" w:rsidRDefault="001376AD" w:rsidP="001376AD">
            <w:pPr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  <w:shd w:val="clear" w:color="auto" w:fill="FFFFFF"/>
              </w:rPr>
              <w:t>Profilaktyka w ujęciu siedliskowym</w:t>
            </w:r>
            <w:r w:rsidR="00BD7849" w:rsidRPr="00730DC2">
              <w:rPr>
                <w:rFonts w:cs="Times New Roman"/>
                <w:sz w:val="24"/>
                <w:szCs w:val="24"/>
                <w:shd w:val="clear" w:color="auto" w:fill="FFFFFF"/>
              </w:rPr>
              <w:t>,</w:t>
            </w:r>
            <w:r w:rsidRPr="00730DC2">
              <w:rPr>
                <w:rFonts w:cs="Times New Roman"/>
                <w:sz w:val="24"/>
                <w:szCs w:val="24"/>
              </w:rPr>
              <w:t xml:space="preserve"> s</w:t>
            </w:r>
            <w:r w:rsidRPr="00730DC2">
              <w:rPr>
                <w:rFonts w:eastAsia="Arial" w:cs="Times New Roman"/>
                <w:sz w:val="24"/>
                <w:szCs w:val="24"/>
              </w:rPr>
              <w:t>iedliskowe programy zdrowia (zdrowe miasto, szkoła promująca zdrowie, szpital promujący zdrowie, zakład pracy promujący zdrowie).</w:t>
            </w:r>
          </w:p>
          <w:p w:rsidR="00BD7849" w:rsidRPr="00730DC2" w:rsidRDefault="00BD7849" w:rsidP="00BD784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Ocena potencjału zdrowotnego kobiety i jej rodziny z rozpoznaniem czynników ryzyka chorób wynikających ze stylu życia oraz uczenie kobietę samokontroli stanu zdrowia.</w:t>
            </w:r>
          </w:p>
          <w:p w:rsidR="00DA3AA8" w:rsidRPr="00730DC2" w:rsidRDefault="001376AD" w:rsidP="00BD784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Realizowanie świadczeń zdrowotnych w zakresie podstawowej opieki zdrowotnej zgodnie z kompetencjami położnej</w:t>
            </w:r>
            <w:r w:rsidR="00BD7849" w:rsidRPr="00730DC2">
              <w:rPr>
                <w:rFonts w:cs="Times New Roman"/>
                <w:sz w:val="24"/>
                <w:szCs w:val="24"/>
              </w:rPr>
              <w:t>, r</w:t>
            </w:r>
            <w:r w:rsidR="00DA3AA8" w:rsidRPr="00730DC2">
              <w:rPr>
                <w:rFonts w:cs="Times New Roman"/>
                <w:sz w:val="24"/>
                <w:szCs w:val="24"/>
              </w:rPr>
              <w:t>ola położnej w kształtowaniu i modyfikacji zachowań związanych ze zdrowiem (aktywność fizyczna, zachowania żywieniowe, palenie tytoniu, spożywanie alkoholu) oraz przeciwdziałaniu głównym zagrożeniom zdrowia (otyłość, choroby układy krążenia, choroby nowotworowe) z uwzględnieniem aktualnych programów promocji zdrowia i prewencji chorób.</w:t>
            </w:r>
          </w:p>
          <w:p w:rsidR="001376AD" w:rsidRPr="00730DC2" w:rsidRDefault="001376AD" w:rsidP="001376A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Opracowanie i wdrażanie indywidualnych programów promocji zdrowia jednostek, rodzin i grup społecznych.</w:t>
            </w:r>
          </w:p>
          <w:p w:rsidR="00DA3AA8" w:rsidRPr="0076608F" w:rsidRDefault="009468A6" w:rsidP="00DA3AA8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76608F">
              <w:rPr>
                <w:rFonts w:cs="Times New Roman"/>
                <w:b/>
                <w:i/>
                <w:sz w:val="24"/>
                <w:szCs w:val="24"/>
              </w:rPr>
              <w:t>Zajęcia praktyczne:</w:t>
            </w:r>
          </w:p>
          <w:p w:rsidR="00DA3AA8" w:rsidRPr="00730DC2" w:rsidRDefault="00A244C4" w:rsidP="008F226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1.</w:t>
            </w:r>
            <w:r w:rsidR="00DA3AA8" w:rsidRPr="00730DC2">
              <w:rPr>
                <w:rFonts w:cs="Times New Roman"/>
                <w:sz w:val="24"/>
                <w:szCs w:val="24"/>
              </w:rPr>
              <w:t xml:space="preserve">Rozpoznanie sytuacji zdrowotnej kobiety i jej rodziny dla potrzeb promocji zdrowia i powadzenia samokontroli zdrowia - ocena potencjału zdrowotnego, identyfikacja zachowań zdrowotnych oraz czynników ryzyka  chorób związanych ze stylem życia. </w:t>
            </w:r>
          </w:p>
          <w:p w:rsidR="00026F5A" w:rsidRPr="00730DC2" w:rsidRDefault="00A244C4" w:rsidP="008F226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2. </w:t>
            </w:r>
            <w:r w:rsidR="00DA3AA8" w:rsidRPr="00730DC2">
              <w:rPr>
                <w:rFonts w:cs="Times New Roman"/>
                <w:sz w:val="24"/>
                <w:szCs w:val="24"/>
              </w:rPr>
              <w:t>Projektowanie i wdrażanie indywidualnych  programów promocji zdrowia i edukacji zdrowotnej w oparciu o dokonaną ocenę stanu zdrowia i analizę rozpoznanych potrzeb zdrowotnych kobiety i jej rodziny/ grup społecznych.</w:t>
            </w:r>
          </w:p>
          <w:p w:rsidR="00484F0F" w:rsidRPr="00730DC2" w:rsidRDefault="00484F0F" w:rsidP="0048718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D7849" w:rsidRDefault="00BD7849" w:rsidP="00D825AF">
      <w:pPr>
        <w:spacing w:line="240" w:lineRule="auto"/>
        <w:rPr>
          <w:rFonts w:cs="Times New Roman"/>
          <w:b/>
          <w:bCs/>
          <w:szCs w:val="24"/>
        </w:rPr>
      </w:pPr>
    </w:p>
    <w:p w:rsidR="0076608F" w:rsidRDefault="0076608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76608F" w:rsidRDefault="0076608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76608F" w:rsidRPr="00730DC2" w:rsidRDefault="0076608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484F0F" w:rsidRPr="00730DC2" w:rsidRDefault="00484F0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E26496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lastRenderedPageBreak/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5"/>
        <w:gridCol w:w="7360"/>
        <w:gridCol w:w="2329"/>
      </w:tblGrid>
      <w:tr w:rsidR="00D825AF" w:rsidRPr="00730DC2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Student, który zaliczył przedmiot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Odniesienie do kierunkowych efektów uczenia się</w:t>
            </w:r>
          </w:p>
        </w:tc>
      </w:tr>
      <w:tr w:rsidR="00D825AF" w:rsidRPr="00730DC2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E26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w zakresie </w:t>
            </w:r>
            <w:r w:rsidRPr="00730DC2">
              <w:rPr>
                <w:rFonts w:cs="Times New Roman"/>
                <w:b/>
                <w:sz w:val="24"/>
                <w:szCs w:val="24"/>
              </w:rPr>
              <w:t>WIEDZY</w:t>
            </w:r>
            <w:r w:rsidRPr="00730DC2">
              <w:rPr>
                <w:rFonts w:cs="Times New Roman"/>
                <w:sz w:val="24"/>
                <w:szCs w:val="24"/>
              </w:rPr>
              <w:t xml:space="preserve"> :</w:t>
            </w:r>
          </w:p>
        </w:tc>
      </w:tr>
      <w:tr w:rsidR="009468A6" w:rsidRPr="00730DC2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730DC2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8F226E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Zna zasady promocji zdrowia i profilaktyki zdrowotnej.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POŁ1P_W75</w:t>
            </w:r>
          </w:p>
        </w:tc>
      </w:tr>
      <w:tr w:rsidR="009468A6" w:rsidRPr="00730DC2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8F226E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Zna zadania położnej w promocji zdrowia i zasady konstruowania programów promocji zdrowia.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POŁ1P_W76</w:t>
            </w:r>
          </w:p>
        </w:tc>
      </w:tr>
      <w:tr w:rsidR="009468A6" w:rsidRPr="00730DC2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8F226E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Zna strategie promocji zdrowia o zasięgu lokalnym, krajowym i światowym.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POŁ1P_W77</w:t>
            </w:r>
          </w:p>
        </w:tc>
      </w:tr>
      <w:tr w:rsidR="009468A6" w:rsidRPr="00730DC2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E26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w zakresie </w:t>
            </w:r>
            <w:r w:rsidRPr="00730DC2">
              <w:rPr>
                <w:rFonts w:cs="Times New Roman"/>
                <w:b/>
                <w:sz w:val="24"/>
                <w:szCs w:val="24"/>
              </w:rPr>
              <w:t xml:space="preserve">UMIEJĘTNOŚCI </w:t>
            </w:r>
            <w:r w:rsidRPr="00730DC2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9468A6" w:rsidRPr="00730DC2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730DC2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8F226E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Ocenia potencjał zdrowotny kobiety i jej rodziny z rozpoznaniem czynników ryzyka chorób wynikających ze stylu życia oraz uczyć kobietę samokontroli stanu zdrowia.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POŁ1P_U59</w:t>
            </w:r>
          </w:p>
        </w:tc>
      </w:tr>
      <w:tr w:rsidR="009468A6" w:rsidRPr="00730DC2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8F226E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Opracowuje i wdraża indywidualne programy promocji zdrowia jednostek, rodzin i grup społecznych.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POŁ1P_U60</w:t>
            </w:r>
          </w:p>
        </w:tc>
      </w:tr>
      <w:tr w:rsidR="009468A6" w:rsidRPr="00730DC2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E26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w zakresie </w:t>
            </w:r>
            <w:r w:rsidRPr="00730DC2">
              <w:rPr>
                <w:rFonts w:cs="Times New Roman"/>
                <w:b/>
                <w:sz w:val="24"/>
                <w:szCs w:val="24"/>
              </w:rPr>
              <w:t>KOMPETENCJI SPOŁECZNYCH:</w:t>
            </w:r>
          </w:p>
        </w:tc>
      </w:tr>
      <w:tr w:rsidR="009468A6" w:rsidRPr="00730DC2" w:rsidTr="0099495E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730DC2" w:rsidRDefault="005000D8" w:rsidP="008F226E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Samodzielnie i rzetelnie wykonywać zawód zgodnie z zasadami etyki, w tym przestrzegać wartości i powinności moralnych w opiece nad pacjentem.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POŁ1P_K3</w:t>
            </w:r>
          </w:p>
        </w:tc>
      </w:tr>
      <w:tr w:rsidR="009468A6" w:rsidRPr="00730DC2" w:rsidTr="0099495E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K02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730DC2" w:rsidRDefault="005000D8" w:rsidP="008F226E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Ponosić odpowiedzialność za wykonywane czynności zawodowe.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730DC2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730DC2">
              <w:rPr>
                <w:rFonts w:cs="Times New Roman"/>
                <w:sz w:val="24"/>
                <w:szCs w:val="24"/>
              </w:rPr>
              <w:t>POŁ1P_K4</w:t>
            </w:r>
          </w:p>
        </w:tc>
      </w:tr>
    </w:tbl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484F0F" w:rsidRPr="00730DC2" w:rsidRDefault="00484F0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/>
      </w:tblPr>
      <w:tblGrid>
        <w:gridCol w:w="1555"/>
        <w:gridCol w:w="567"/>
        <w:gridCol w:w="425"/>
        <w:gridCol w:w="440"/>
        <w:gridCol w:w="459"/>
        <w:gridCol w:w="399"/>
        <w:gridCol w:w="459"/>
        <w:gridCol w:w="416"/>
        <w:gridCol w:w="361"/>
        <w:gridCol w:w="461"/>
        <w:gridCol w:w="418"/>
        <w:gridCol w:w="362"/>
        <w:gridCol w:w="463"/>
        <w:gridCol w:w="416"/>
        <w:gridCol w:w="361"/>
        <w:gridCol w:w="461"/>
        <w:gridCol w:w="417"/>
        <w:gridCol w:w="361"/>
        <w:gridCol w:w="462"/>
        <w:gridCol w:w="416"/>
        <w:gridCol w:w="361"/>
        <w:gridCol w:w="416"/>
      </w:tblGrid>
      <w:tr w:rsidR="00D825AF" w:rsidRPr="00730DC2" w:rsidTr="00506090"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:rsidR="00D825AF" w:rsidRPr="00730DC2" w:rsidRDefault="00D825AF" w:rsidP="0074476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730DC2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:rsidR="00D825AF" w:rsidRPr="00730DC2" w:rsidRDefault="00D825AF" w:rsidP="0074476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21"/>
            <w:shd w:val="clear" w:color="auto" w:fill="FFFFFF" w:themeFill="background1"/>
            <w:vAlign w:val="center"/>
          </w:tcPr>
          <w:p w:rsidR="00D825AF" w:rsidRPr="00DF0841" w:rsidRDefault="008F226E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DF0841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:rsidR="007076A8" w:rsidRPr="00DF0841" w:rsidRDefault="007076A8" w:rsidP="007076A8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:rsidR="007076A8" w:rsidRPr="00DF0841" w:rsidRDefault="007076A8" w:rsidP="007076A8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  <w:p w:rsidR="007076A8" w:rsidRPr="00DF0841" w:rsidRDefault="007076A8" w:rsidP="00D37F5B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F0841">
              <w:rPr>
                <w:rFonts w:cs="Times New Roman"/>
                <w:b/>
                <w:sz w:val="20"/>
                <w:szCs w:val="20"/>
              </w:rPr>
              <w:t>Z</w:t>
            </w:r>
            <w:r w:rsidR="00D37F5B">
              <w:rPr>
                <w:rFonts w:cs="Times New Roman"/>
                <w:b/>
                <w:sz w:val="20"/>
                <w:szCs w:val="20"/>
              </w:rPr>
              <w:t>p</w:t>
            </w:r>
            <w:r w:rsidRPr="00DF0841">
              <w:rPr>
                <w:rFonts w:cs="Times New Roman"/>
                <w:b/>
                <w:sz w:val="20"/>
                <w:szCs w:val="20"/>
              </w:rPr>
              <w:t xml:space="preserve"> – Zajęcia Praktyczne</w:t>
            </w:r>
          </w:p>
        </w:tc>
      </w:tr>
      <w:tr w:rsidR="00BD7849" w:rsidRPr="00730DC2" w:rsidTr="00506090">
        <w:tc>
          <w:tcPr>
            <w:tcW w:w="1555" w:type="dxa"/>
            <w:vMerge/>
            <w:shd w:val="clear" w:color="auto" w:fill="FFFFFF" w:themeFill="background1"/>
            <w:vAlign w:val="center"/>
          </w:tcPr>
          <w:p w:rsidR="00D825AF" w:rsidRPr="00730DC2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Egzamin ustny/pisemny</w:t>
            </w:r>
          </w:p>
        </w:tc>
        <w:tc>
          <w:tcPr>
            <w:tcW w:w="1317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43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240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193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DF084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7849" w:rsidRPr="00730DC2" w:rsidTr="00506090">
        <w:tc>
          <w:tcPr>
            <w:tcW w:w="1555" w:type="dxa"/>
            <w:vMerge/>
            <w:shd w:val="clear" w:color="auto" w:fill="FFFFFF" w:themeFill="background1"/>
            <w:vAlign w:val="center"/>
          </w:tcPr>
          <w:p w:rsidR="00D825AF" w:rsidRPr="00730DC2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317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3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0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93" w:type="dxa"/>
            <w:gridSpan w:val="3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5D7D4A" w:rsidRPr="00730DC2" w:rsidTr="00506090">
        <w:tc>
          <w:tcPr>
            <w:tcW w:w="1555" w:type="dxa"/>
            <w:vMerge/>
            <w:shd w:val="clear" w:color="auto" w:fill="FFFFFF" w:themeFill="background1"/>
            <w:vAlign w:val="center"/>
          </w:tcPr>
          <w:p w:rsidR="00D825AF" w:rsidRPr="00730DC2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D825AF" w:rsidRPr="00DF0841" w:rsidRDefault="00BD7849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D825AF" w:rsidRPr="00DF0841" w:rsidRDefault="00BD7849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D825AF" w:rsidRPr="00DF0841" w:rsidRDefault="00BD7849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D825AF" w:rsidRPr="00DF0841" w:rsidRDefault="00BD7849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D825AF" w:rsidRPr="00DF0841" w:rsidRDefault="00BD7849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D825AF" w:rsidRPr="00DF0841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0841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5D7D4A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D7D4A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D7D4A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D7D4A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D7D4A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D7D4A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D7D4A" w:rsidRPr="00730DC2" w:rsidTr="00506090">
        <w:tc>
          <w:tcPr>
            <w:tcW w:w="155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K02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730DC2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D7849" w:rsidRPr="00730DC2" w:rsidRDefault="00BD7849" w:rsidP="00FD2295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730DC2" w:rsidRDefault="00D825AF" w:rsidP="00FD2295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2"/>
      </w:tblGrid>
      <w:tr w:rsidR="00D825AF" w:rsidRPr="00730DC2" w:rsidTr="00B803F4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Kryterium oceny</w:t>
            </w:r>
          </w:p>
        </w:tc>
      </w:tr>
      <w:tr w:rsidR="00B10DFF" w:rsidRPr="00730DC2" w:rsidTr="00B803F4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wykład (W)</w:t>
            </w:r>
          </w:p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B97B2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weryfikującego osiągnięcie efektów kształcenia w zakresie wiedzy na poziomie</w:t>
            </w:r>
            <w:r w:rsidR="00B97B27" w:rsidRPr="00730DC2">
              <w:rPr>
                <w:rFonts w:cs="Times New Roman"/>
                <w:sz w:val="24"/>
                <w:szCs w:val="24"/>
              </w:rPr>
              <w:t>: 61%-</w:t>
            </w:r>
            <w:r w:rsidRPr="00730DC2">
              <w:rPr>
                <w:rFonts w:cs="Times New Roman"/>
                <w:sz w:val="24"/>
                <w:szCs w:val="24"/>
              </w:rPr>
              <w:t>6</w:t>
            </w:r>
            <w:r w:rsidR="004908AE" w:rsidRPr="00730DC2">
              <w:rPr>
                <w:rFonts w:cs="Times New Roman"/>
                <w:sz w:val="24"/>
                <w:szCs w:val="24"/>
              </w:rPr>
              <w:t>8</w:t>
            </w:r>
            <w:r w:rsidRPr="00730DC2">
              <w:rPr>
                <w:rFonts w:cs="Times New Roman"/>
                <w:sz w:val="24"/>
                <w:szCs w:val="24"/>
              </w:rPr>
              <w:t>%. Obecność</w:t>
            </w:r>
            <w:r w:rsidR="00EB2B1B" w:rsidRPr="00730DC2">
              <w:rPr>
                <w:rFonts w:cs="Times New Roman"/>
                <w:sz w:val="24"/>
                <w:szCs w:val="24"/>
              </w:rPr>
              <w:t>:</w:t>
            </w:r>
            <w:r w:rsidR="00B97B27" w:rsidRPr="00730DC2">
              <w:rPr>
                <w:rFonts w:cs="Times New Roman"/>
                <w:sz w:val="24"/>
                <w:szCs w:val="24"/>
              </w:rPr>
              <w:t xml:space="preserve"> 61%-</w:t>
            </w:r>
            <w:r w:rsidRPr="00730DC2">
              <w:rPr>
                <w:rFonts w:cs="Times New Roman"/>
                <w:sz w:val="24"/>
                <w:szCs w:val="24"/>
              </w:rPr>
              <w:t>6</w:t>
            </w:r>
            <w:r w:rsidR="004908AE" w:rsidRPr="00730DC2">
              <w:rPr>
                <w:rFonts w:cs="Times New Roman"/>
                <w:sz w:val="24"/>
                <w:szCs w:val="24"/>
              </w:rPr>
              <w:t>8</w:t>
            </w:r>
            <w:r w:rsidRPr="00730DC2">
              <w:rPr>
                <w:rFonts w:cs="Times New Roman"/>
                <w:sz w:val="24"/>
                <w:szCs w:val="24"/>
              </w:rPr>
              <w:t xml:space="preserve">%. 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B97B2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weryfikującego osiągnięcie efektów kształcenia w zakresie wiedzy na poziomie</w:t>
            </w:r>
            <w:r w:rsidR="00B97B27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>69%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>76%. Obecność</w:t>
            </w:r>
            <w:r w:rsidR="00EB2B1B" w:rsidRPr="00730DC2">
              <w:rPr>
                <w:rFonts w:cs="Times New Roman"/>
                <w:sz w:val="24"/>
                <w:szCs w:val="24"/>
              </w:rPr>
              <w:t>:</w:t>
            </w:r>
            <w:r w:rsidRPr="00730DC2">
              <w:rPr>
                <w:rFonts w:cs="Times New Roman"/>
                <w:sz w:val="24"/>
                <w:szCs w:val="24"/>
              </w:rPr>
              <w:t xml:space="preserve"> 69%-76%.  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B97B2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o weryfikującego osiągnięcie efektów kształcen</w:t>
            </w:r>
            <w:r w:rsidR="00B97B27" w:rsidRPr="00730DC2">
              <w:rPr>
                <w:rFonts w:cs="Times New Roman"/>
                <w:sz w:val="24"/>
                <w:szCs w:val="24"/>
              </w:rPr>
              <w:t xml:space="preserve">ia w zakresie wiedzy na poziomie: </w:t>
            </w:r>
            <w:r w:rsidRPr="00730DC2">
              <w:rPr>
                <w:rFonts w:cs="Times New Roman"/>
                <w:sz w:val="24"/>
                <w:szCs w:val="24"/>
              </w:rPr>
              <w:t>77%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>84%. Obecność</w:t>
            </w:r>
            <w:r w:rsidR="00EB2B1B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>77%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 xml:space="preserve">84%. 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B97B2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o weryfikującego osiągnięcie efektów kształcenia w zakresie wiedzy na poziomie</w:t>
            </w:r>
            <w:r w:rsidR="00B97B27" w:rsidRPr="00730DC2">
              <w:rPr>
                <w:rFonts w:cs="Times New Roman"/>
                <w:sz w:val="24"/>
                <w:szCs w:val="24"/>
              </w:rPr>
              <w:t>:</w:t>
            </w:r>
            <w:r w:rsidRPr="00730DC2">
              <w:rPr>
                <w:rFonts w:cs="Times New Roman"/>
                <w:sz w:val="24"/>
                <w:szCs w:val="24"/>
              </w:rPr>
              <w:t xml:space="preserve"> 85%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>92%. Obecność</w:t>
            </w:r>
            <w:r w:rsidR="00EB2B1B" w:rsidRPr="00730DC2">
              <w:rPr>
                <w:rFonts w:cs="Times New Roman"/>
                <w:sz w:val="24"/>
                <w:szCs w:val="24"/>
              </w:rPr>
              <w:t>:</w:t>
            </w:r>
            <w:r w:rsidRPr="00730DC2">
              <w:rPr>
                <w:rFonts w:cs="Times New Roman"/>
                <w:sz w:val="24"/>
                <w:szCs w:val="24"/>
              </w:rPr>
              <w:t xml:space="preserve"> 85%-92%.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B97B2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weryfikującego osiągnięcie efektów kształcenia w zakresie wiedzy na poziomie</w:t>
            </w:r>
            <w:r w:rsidR="00B97B27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>93%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="00DB3476" w:rsidRPr="00730DC2">
              <w:rPr>
                <w:rFonts w:cs="Times New Roman"/>
                <w:sz w:val="24"/>
                <w:szCs w:val="24"/>
              </w:rPr>
              <w:t>100%</w:t>
            </w:r>
            <w:r w:rsidRPr="00730DC2">
              <w:rPr>
                <w:rFonts w:cs="Times New Roman"/>
                <w:sz w:val="24"/>
                <w:szCs w:val="24"/>
              </w:rPr>
              <w:t>. Obecność</w:t>
            </w:r>
            <w:r w:rsidR="00EB2B1B" w:rsidRPr="00730DC2">
              <w:rPr>
                <w:rFonts w:cs="Times New Roman"/>
                <w:sz w:val="24"/>
                <w:szCs w:val="24"/>
              </w:rPr>
              <w:t>:</w:t>
            </w:r>
            <w:r w:rsidRPr="00730DC2">
              <w:rPr>
                <w:rFonts w:cs="Times New Roman"/>
                <w:sz w:val="24"/>
                <w:szCs w:val="24"/>
              </w:rPr>
              <w:t xml:space="preserve"> 93% </w:t>
            </w:r>
            <w:r w:rsidR="00DB3476" w:rsidRPr="00730DC2">
              <w:rPr>
                <w:rFonts w:cs="Times New Roman"/>
                <w:sz w:val="24"/>
                <w:szCs w:val="24"/>
              </w:rPr>
              <w:t>-100%</w:t>
            </w:r>
            <w:r w:rsidRPr="00730DC2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10DFF" w:rsidRPr="00730DC2" w:rsidTr="00B803F4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52630C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10DFF" w:rsidRPr="00730DC2" w:rsidRDefault="00B10DFF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630C">
              <w:rPr>
                <w:rFonts w:cs="Times New Roman"/>
                <w:b/>
                <w:sz w:val="24"/>
                <w:szCs w:val="24"/>
              </w:rPr>
              <w:t>ćwiczenia (C)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D9531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weryfikującego osiągnięcie efektów kształcenia na poziomie</w:t>
            </w:r>
            <w:r w:rsidR="00B97B27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>61%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>68%. Projekt*</w:t>
            </w:r>
            <w:r w:rsidR="00EB2B1B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 xml:space="preserve">61%-68%. Aktywność, prawidłowe wykonanie i zaprezentowanie zleconego </w:t>
            </w:r>
            <w:r w:rsidRPr="00730DC2">
              <w:rPr>
                <w:rFonts w:cs="Times New Roman"/>
                <w:sz w:val="24"/>
                <w:szCs w:val="24"/>
              </w:rPr>
              <w:lastRenderedPageBreak/>
              <w:t xml:space="preserve">zadania weryfikujące wszystkie zakładane efekty uczenia się na poziomie 61%-68%. Obecność - 100%.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D9531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 xml:space="preserve">Zaliczenie testu weryfikującego osiągnięcie efektów kształcenia </w:t>
            </w:r>
            <w:r w:rsidR="00B97B27" w:rsidRPr="00730DC2">
              <w:rPr>
                <w:rFonts w:cs="Times New Roman"/>
                <w:sz w:val="24"/>
                <w:szCs w:val="24"/>
              </w:rPr>
              <w:t xml:space="preserve">na poziomie: </w:t>
            </w:r>
            <w:r w:rsidRPr="00730DC2">
              <w:rPr>
                <w:rFonts w:cs="Times New Roman"/>
                <w:sz w:val="24"/>
                <w:szCs w:val="24"/>
              </w:rPr>
              <w:t>69%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>76%. Projekt*</w:t>
            </w:r>
            <w:r w:rsidR="00EB2B1B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 xml:space="preserve">69%-76%. Aktywność,prawidłowe wykonanie i zaprezentowanie zleconego zadania weryfikujące wszystkie zakładane efekty uczenia się na poziomie 69%-76%. Obecność - 100%.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B97B2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weryfikującego osiągnięcie efektów kształcenia w zakresie umiejętności na poziomie</w:t>
            </w:r>
            <w:r w:rsidR="00B97B27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>77%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>84%. Projekt*</w:t>
            </w:r>
            <w:r w:rsidR="00EB2B1B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 xml:space="preserve">77%-84%. Aktywność, prawidłowe wykonanie i zaprezentowanie zleconego zadania weryfikujące wszystkie zakładane efekty uczenia się na poziomie 77%-84%. Obecność - 100%.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B97B2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weryfikującego osiągnięcie efektów kształcenia na poziomie</w:t>
            </w:r>
            <w:r w:rsidR="00B97B27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>85%</w:t>
            </w:r>
            <w:r w:rsidR="00B97B2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>92%. Projekt*</w:t>
            </w:r>
            <w:r w:rsidR="00EB2B1B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 xml:space="preserve">85%-92%. Aktywność, prawidłowe wykonanie i zaprezentowanie zleconego zadania weryfikujące wszystkie zakładane efekty uczenia się na poziomie 85%-92%. Obecność - 100%.    </w:t>
            </w:r>
          </w:p>
        </w:tc>
      </w:tr>
      <w:tr w:rsidR="00B10DFF" w:rsidRPr="00730DC2" w:rsidTr="00B803F4">
        <w:tc>
          <w:tcPr>
            <w:tcW w:w="79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730DC2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730DC2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B10DFF" w:rsidRPr="00730DC2" w:rsidRDefault="00B10DFF" w:rsidP="00B97B2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Zaliczenie testu weryfikującego osiągnięcie efektów kształcenia na poziomie</w:t>
            </w:r>
            <w:r w:rsidR="00B97B27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>93%</w:t>
            </w:r>
            <w:r w:rsidR="001A7E60" w:rsidRPr="00730DC2">
              <w:rPr>
                <w:rFonts w:cs="Times New Roman"/>
                <w:sz w:val="24"/>
                <w:szCs w:val="24"/>
              </w:rPr>
              <w:t>-100%</w:t>
            </w:r>
            <w:r w:rsidRPr="00730DC2">
              <w:rPr>
                <w:rFonts w:cs="Times New Roman"/>
                <w:sz w:val="24"/>
                <w:szCs w:val="24"/>
              </w:rPr>
              <w:t>. Projekt*</w:t>
            </w:r>
            <w:r w:rsidR="00EB2B1B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="00DB3476" w:rsidRPr="00730DC2">
              <w:rPr>
                <w:rFonts w:cs="Times New Roman"/>
                <w:sz w:val="24"/>
                <w:szCs w:val="24"/>
              </w:rPr>
              <w:t>93%-100%.</w:t>
            </w:r>
            <w:r w:rsidRPr="00730DC2">
              <w:rPr>
                <w:rFonts w:cs="Times New Roman"/>
                <w:sz w:val="24"/>
                <w:szCs w:val="24"/>
              </w:rPr>
              <w:t>Aktywność, prawidłowe wykonanie i zaprezentowanie zleconego zadania weryfikujące wszystkie zakładane efekty uczenia się na poziomie 93%</w:t>
            </w:r>
            <w:r w:rsidR="001A7E60" w:rsidRPr="00730DC2">
              <w:rPr>
                <w:rFonts w:cs="Times New Roman"/>
                <w:sz w:val="24"/>
                <w:szCs w:val="24"/>
              </w:rPr>
              <w:t>-100%</w:t>
            </w:r>
            <w:r w:rsidRPr="00730DC2">
              <w:rPr>
                <w:rFonts w:cs="Times New Roman"/>
                <w:sz w:val="24"/>
                <w:szCs w:val="24"/>
              </w:rPr>
              <w:t>. Obecność-100%.</w:t>
            </w:r>
          </w:p>
        </w:tc>
      </w:tr>
      <w:tr w:rsidR="001C788D" w:rsidRPr="00730DC2" w:rsidTr="00B803F4">
        <w:tblPrEx>
          <w:shd w:val="clear" w:color="auto" w:fill="auto"/>
          <w:tblLook w:val="04A0"/>
        </w:tblPrEx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788D" w:rsidRPr="00730DC2" w:rsidRDefault="001C788D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C788D" w:rsidRPr="00730DC2" w:rsidRDefault="001C788D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zajęciapraktyczne</w:t>
            </w:r>
            <w:r w:rsidR="001A7E60" w:rsidRPr="00730DC2">
              <w:rPr>
                <w:rFonts w:cs="Times New Roman"/>
                <w:b/>
                <w:sz w:val="24"/>
                <w:szCs w:val="24"/>
              </w:rPr>
              <w:t xml:space="preserve"> (Zp)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D" w:rsidRPr="00730DC2" w:rsidRDefault="001C788D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D" w:rsidRPr="00730DC2" w:rsidRDefault="001C788D" w:rsidP="00EB2B1B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Projekt*</w:t>
            </w:r>
            <w:r w:rsidR="00B803F4" w:rsidRPr="00730DC2">
              <w:rPr>
                <w:rFonts w:cs="Times New Roman"/>
                <w:sz w:val="24"/>
                <w:szCs w:val="24"/>
              </w:rPr>
              <w:t>*</w:t>
            </w:r>
            <w:r w:rsidR="00EB2B1B" w:rsidRPr="00730DC2">
              <w:rPr>
                <w:rFonts w:cs="Times New Roman"/>
                <w:sz w:val="24"/>
                <w:szCs w:val="24"/>
              </w:rPr>
              <w:t xml:space="preserve">: </w:t>
            </w:r>
            <w:r w:rsidRPr="00730DC2">
              <w:rPr>
                <w:rFonts w:cs="Times New Roman"/>
                <w:sz w:val="24"/>
                <w:szCs w:val="24"/>
              </w:rPr>
              <w:t xml:space="preserve">61%-68%.Obecność - 100%.       </w:t>
            </w:r>
          </w:p>
        </w:tc>
      </w:tr>
      <w:tr w:rsidR="001C788D" w:rsidRPr="00730DC2" w:rsidTr="00B803F4">
        <w:tblPrEx>
          <w:shd w:val="clear" w:color="auto" w:fill="auto"/>
          <w:tblLook w:val="04A0"/>
        </w:tblPrEx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88D" w:rsidRPr="00730DC2" w:rsidRDefault="001C788D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D" w:rsidRPr="00730DC2" w:rsidRDefault="001C788D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D" w:rsidRPr="00730DC2" w:rsidRDefault="001C788D" w:rsidP="00EB2B1B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Projekt*</w:t>
            </w:r>
            <w:r w:rsidR="00B803F4" w:rsidRPr="00730DC2">
              <w:rPr>
                <w:rFonts w:cs="Times New Roman"/>
                <w:sz w:val="24"/>
                <w:szCs w:val="24"/>
              </w:rPr>
              <w:t>*</w:t>
            </w:r>
            <w:r w:rsidR="00EB2B1B" w:rsidRPr="00730DC2">
              <w:rPr>
                <w:rFonts w:cs="Times New Roman"/>
                <w:sz w:val="24"/>
                <w:szCs w:val="24"/>
              </w:rPr>
              <w:t>:</w:t>
            </w:r>
            <w:r w:rsidRPr="00730DC2">
              <w:rPr>
                <w:rFonts w:cs="Times New Roman"/>
                <w:sz w:val="24"/>
                <w:szCs w:val="24"/>
              </w:rPr>
              <w:t xml:space="preserve"> 69%-76%.Obecność - 100%.       </w:t>
            </w:r>
          </w:p>
        </w:tc>
      </w:tr>
      <w:tr w:rsidR="001C788D" w:rsidRPr="00730DC2" w:rsidTr="00B803F4">
        <w:tblPrEx>
          <w:shd w:val="clear" w:color="auto" w:fill="auto"/>
          <w:tblLook w:val="04A0"/>
        </w:tblPrEx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88D" w:rsidRPr="00730DC2" w:rsidRDefault="001C788D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D" w:rsidRPr="00730DC2" w:rsidRDefault="001C788D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D" w:rsidRPr="00730DC2" w:rsidRDefault="001C788D" w:rsidP="00EB2B1B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Projekt*</w:t>
            </w:r>
            <w:r w:rsidR="00B803F4" w:rsidRPr="00730DC2">
              <w:rPr>
                <w:rFonts w:cs="Times New Roman"/>
                <w:sz w:val="24"/>
                <w:szCs w:val="24"/>
              </w:rPr>
              <w:t>*</w:t>
            </w:r>
            <w:r w:rsidR="00EB2B1B" w:rsidRPr="00730DC2">
              <w:rPr>
                <w:rFonts w:cs="Times New Roman"/>
                <w:sz w:val="24"/>
                <w:szCs w:val="24"/>
              </w:rPr>
              <w:t>:</w:t>
            </w:r>
            <w:r w:rsidRPr="00730DC2">
              <w:rPr>
                <w:rFonts w:cs="Times New Roman"/>
                <w:sz w:val="24"/>
                <w:szCs w:val="24"/>
              </w:rPr>
              <w:t xml:space="preserve"> 77%-84%.Obecność - 100%.      </w:t>
            </w:r>
          </w:p>
        </w:tc>
      </w:tr>
      <w:tr w:rsidR="001C788D" w:rsidRPr="00730DC2" w:rsidTr="00B803F4">
        <w:tblPrEx>
          <w:shd w:val="clear" w:color="auto" w:fill="auto"/>
          <w:tblLook w:val="04A0"/>
        </w:tblPrEx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88D" w:rsidRPr="00730DC2" w:rsidRDefault="001C788D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D" w:rsidRPr="00730DC2" w:rsidRDefault="001C788D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D" w:rsidRPr="00730DC2" w:rsidRDefault="001C788D" w:rsidP="00EB2B1B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Projekt*</w:t>
            </w:r>
            <w:r w:rsidR="00B803F4" w:rsidRPr="00730DC2">
              <w:rPr>
                <w:rFonts w:cs="Times New Roman"/>
                <w:sz w:val="24"/>
                <w:szCs w:val="24"/>
              </w:rPr>
              <w:t>*</w:t>
            </w:r>
            <w:r w:rsidR="00EB2B1B" w:rsidRPr="00730DC2">
              <w:rPr>
                <w:rFonts w:cs="Times New Roman"/>
                <w:sz w:val="24"/>
                <w:szCs w:val="24"/>
              </w:rPr>
              <w:t>:</w:t>
            </w:r>
            <w:r w:rsidRPr="00730DC2">
              <w:rPr>
                <w:rFonts w:cs="Times New Roman"/>
                <w:sz w:val="24"/>
                <w:szCs w:val="24"/>
              </w:rPr>
              <w:t xml:space="preserve"> 85%-92%.Obecność - 100%.       </w:t>
            </w:r>
          </w:p>
        </w:tc>
      </w:tr>
      <w:tr w:rsidR="001C788D" w:rsidRPr="00730DC2" w:rsidTr="00B803F4">
        <w:tblPrEx>
          <w:shd w:val="clear" w:color="auto" w:fill="auto"/>
          <w:tblLook w:val="04A0"/>
        </w:tblPrEx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788D" w:rsidRPr="00730DC2" w:rsidRDefault="001C788D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D" w:rsidRPr="00730DC2" w:rsidRDefault="001C788D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8D" w:rsidRPr="00730DC2" w:rsidRDefault="001C788D" w:rsidP="00EB2B1B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Projekt</w:t>
            </w:r>
            <w:r w:rsidR="00743F73" w:rsidRPr="00730DC2">
              <w:rPr>
                <w:rFonts w:cs="Times New Roman"/>
                <w:sz w:val="24"/>
                <w:szCs w:val="24"/>
              </w:rPr>
              <w:t>*</w:t>
            </w:r>
            <w:r w:rsidR="00B803F4" w:rsidRPr="00730DC2">
              <w:rPr>
                <w:rFonts w:cs="Times New Roman"/>
                <w:sz w:val="24"/>
                <w:szCs w:val="24"/>
              </w:rPr>
              <w:t>*</w:t>
            </w:r>
            <w:r w:rsidR="00EB2B1B" w:rsidRPr="00730DC2">
              <w:rPr>
                <w:rFonts w:cs="Times New Roman"/>
                <w:sz w:val="24"/>
                <w:szCs w:val="24"/>
              </w:rPr>
              <w:t>:</w:t>
            </w:r>
            <w:r w:rsidR="00DB3476" w:rsidRPr="00730DC2">
              <w:rPr>
                <w:rFonts w:cs="Times New Roman"/>
                <w:sz w:val="24"/>
                <w:szCs w:val="24"/>
              </w:rPr>
              <w:t xml:space="preserve"> 93%-100%.</w:t>
            </w:r>
            <w:r w:rsidRPr="00730DC2">
              <w:rPr>
                <w:rFonts w:cs="Times New Roman"/>
                <w:sz w:val="24"/>
                <w:szCs w:val="24"/>
              </w:rPr>
              <w:t xml:space="preserve">Obecność - 100%.       </w:t>
            </w:r>
          </w:p>
        </w:tc>
      </w:tr>
    </w:tbl>
    <w:p w:rsidR="00B803F4" w:rsidRPr="00730DC2" w:rsidRDefault="00B803F4" w:rsidP="00D825AF">
      <w:pPr>
        <w:spacing w:line="240" w:lineRule="auto"/>
        <w:rPr>
          <w:rFonts w:cs="Times New Roman"/>
          <w:b/>
          <w:bCs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9"/>
        <w:gridCol w:w="15"/>
        <w:gridCol w:w="8368"/>
        <w:gridCol w:w="1418"/>
      </w:tblGrid>
      <w:tr w:rsidR="00B803F4" w:rsidRPr="00730DC2" w:rsidTr="00B63684">
        <w:trPr>
          <w:trHeight w:val="224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i/>
                <w:szCs w:val="24"/>
              </w:rPr>
            </w:pPr>
            <w:r w:rsidRPr="00730DC2">
              <w:rPr>
                <w:rFonts w:cs="Times New Roman"/>
                <w:b/>
                <w:i/>
                <w:szCs w:val="24"/>
              </w:rPr>
              <w:t>*Kryteria oceny multimedialnego projektu programu promocji zdrowia dla wybranej grupy społecznej (0-40 pkt.)</w:t>
            </w:r>
          </w:p>
        </w:tc>
      </w:tr>
      <w:tr w:rsidR="00B803F4" w:rsidRPr="00730DC2" w:rsidTr="00B63684">
        <w:trPr>
          <w:trHeight w:val="274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730D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730DC2">
              <w:rPr>
                <w:rFonts w:cs="Times New Roman"/>
                <w:b/>
                <w:bCs/>
                <w:szCs w:val="24"/>
              </w:rPr>
              <w:t>Kryterium oceny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730DC2">
              <w:rPr>
                <w:rFonts w:cs="Times New Roman"/>
                <w:b/>
                <w:bCs/>
                <w:szCs w:val="24"/>
              </w:rPr>
              <w:t>Liczba pkt.</w:t>
            </w:r>
          </w:p>
        </w:tc>
      </w:tr>
      <w:tr w:rsidR="00B803F4" w:rsidRPr="00730DC2" w:rsidTr="00B63684">
        <w:trPr>
          <w:trHeight w:val="274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ind w:left="394" w:hanging="394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spacing w:line="240" w:lineRule="auto"/>
              <w:ind w:left="394" w:hanging="394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wyczerpujące opracowanie tematu;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ind w:left="394" w:hanging="394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0-10</w:t>
            </w:r>
          </w:p>
        </w:tc>
      </w:tr>
      <w:tr w:rsidR="00B803F4" w:rsidRPr="00730DC2" w:rsidTr="00B63684">
        <w:trPr>
          <w:trHeight w:val="274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ind w:left="394" w:hanging="394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spacing w:line="240" w:lineRule="auto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oryginalność i  jakość  opracowania multimedialnego;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rPr>
          <w:trHeight w:val="274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ind w:left="394" w:hanging="394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spacing w:line="240" w:lineRule="auto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związek  opracowania z rolą edukacyjną  położnej;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rPr>
          <w:trHeight w:val="274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ind w:left="394" w:hanging="394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spacing w:line="240" w:lineRule="auto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jakość przekazu  i zainteresowanie tematem słuchaczy;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rPr>
          <w:trHeight w:val="274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ind w:left="394" w:hanging="394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spacing w:line="240" w:lineRule="auto"/>
              <w:ind w:left="394" w:hanging="394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poparcie opracowania piśmiennictwem.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rPr>
          <w:trHeight w:val="274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ind w:left="394" w:hanging="394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spacing w:line="240" w:lineRule="auto"/>
              <w:ind w:left="394" w:hanging="394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umiejętność posługiwania się prezentowaną wiedzą.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rPr>
          <w:trHeight w:val="270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spacing w:line="240" w:lineRule="auto"/>
              <w:ind w:left="394" w:hanging="394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zastosowane dodatkowe środki dydaktyczne (ulotki, broszurki).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blPrEx>
          <w:jc w:val="left"/>
        </w:tblPrEx>
        <w:trPr>
          <w:trHeight w:val="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730DC2">
              <w:rPr>
                <w:rFonts w:cs="Times New Roman"/>
                <w:b/>
                <w:i/>
                <w:szCs w:val="24"/>
              </w:rPr>
              <w:t>**Kryteria oceny projektu promocji zdrowia programu indywidualnego (0-60 pkt.)</w:t>
            </w:r>
          </w:p>
        </w:tc>
      </w:tr>
      <w:tr w:rsidR="00B803F4" w:rsidRPr="00730DC2" w:rsidTr="00B63684">
        <w:tblPrEx>
          <w:jc w:val="left"/>
        </w:tblPrEx>
        <w:trPr>
          <w:trHeight w:val="23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D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8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i/>
                <w:szCs w:val="24"/>
              </w:rPr>
            </w:pPr>
            <w:r w:rsidRPr="00730DC2">
              <w:rPr>
                <w:rFonts w:cs="Times New Roman"/>
                <w:b/>
                <w:bCs/>
                <w:szCs w:val="24"/>
              </w:rPr>
              <w:t>Kryterium oceny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i/>
                <w:szCs w:val="24"/>
              </w:rPr>
            </w:pPr>
            <w:r w:rsidRPr="00730DC2">
              <w:rPr>
                <w:rFonts w:cs="Times New Roman"/>
                <w:b/>
                <w:bCs/>
                <w:szCs w:val="24"/>
              </w:rPr>
              <w:t>Liczba pkt.</w:t>
            </w:r>
          </w:p>
        </w:tc>
      </w:tr>
      <w:tr w:rsidR="00B803F4" w:rsidRPr="00730DC2" w:rsidTr="00B63684">
        <w:tblPrEx>
          <w:jc w:val="left"/>
        </w:tblPrEx>
        <w:trPr>
          <w:trHeight w:val="23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cs="Times New Roman"/>
                <w:bCs/>
                <w:i/>
                <w:szCs w:val="24"/>
              </w:rPr>
            </w:pPr>
            <w:r w:rsidRPr="00730DC2">
              <w:rPr>
                <w:rFonts w:cs="Times New Roman"/>
                <w:bCs/>
                <w:i/>
                <w:szCs w:val="24"/>
              </w:rPr>
              <w:t>Rozpoznanie sytuacji zdrowotnej i potrzeb zdrowotnych jednostki:</w:t>
            </w:r>
          </w:p>
        </w:tc>
      </w:tr>
      <w:tr w:rsidR="00B803F4" w:rsidRPr="00730DC2" w:rsidTr="00B63684">
        <w:tblPrEx>
          <w:jc w:val="left"/>
        </w:tblPrEx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1.</w:t>
            </w:r>
          </w:p>
        </w:tc>
        <w:tc>
          <w:tcPr>
            <w:tcW w:w="8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F4" w:rsidRPr="00730DC2" w:rsidRDefault="00B803F4" w:rsidP="00B803F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Cs w:val="24"/>
              </w:rPr>
            </w:pPr>
            <w:r w:rsidRPr="00730DC2">
              <w:rPr>
                <w:rFonts w:cs="Times New Roman"/>
                <w:szCs w:val="24"/>
              </w:rPr>
              <w:t>wszechstronność ceny stanu zdrowia jednostki/rodziny;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blPrEx>
          <w:jc w:val="left"/>
        </w:tblPrEx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2.</w:t>
            </w:r>
          </w:p>
        </w:tc>
        <w:tc>
          <w:tcPr>
            <w:tcW w:w="8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F4" w:rsidRPr="00730DC2" w:rsidRDefault="00B803F4" w:rsidP="00B803F4">
            <w:pPr>
              <w:spacing w:line="240" w:lineRule="auto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poziom identyfikacji zachowań zdrowotnych i czynników ryzyka związanych ze stylem życia;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blPrEx>
          <w:jc w:val="left"/>
        </w:tblPrEx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3.</w:t>
            </w:r>
          </w:p>
        </w:tc>
        <w:tc>
          <w:tcPr>
            <w:tcW w:w="8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F4" w:rsidRPr="00730DC2" w:rsidRDefault="00B803F4" w:rsidP="00B803F4">
            <w:pPr>
              <w:spacing w:line="240" w:lineRule="auto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identyfikacja deficytów w zakresie samokontroli zdrowia;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blPrEx>
          <w:jc w:val="left"/>
        </w:tblPrEx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4.</w:t>
            </w:r>
          </w:p>
        </w:tc>
        <w:tc>
          <w:tcPr>
            <w:tcW w:w="8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F4" w:rsidRPr="00730DC2" w:rsidRDefault="00B803F4" w:rsidP="00B803F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Cs w:val="24"/>
              </w:rPr>
            </w:pPr>
            <w:r w:rsidRPr="00730DC2">
              <w:rPr>
                <w:rFonts w:cs="Times New Roman"/>
                <w:szCs w:val="24"/>
              </w:rPr>
              <w:t>ocena gotowości do podjęcia /zmiany zachowań zdrowotnych.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blPrEx>
          <w:jc w:val="left"/>
        </w:tblPrEx>
        <w:trPr>
          <w:trHeight w:val="25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 w:rsidRPr="00730DC2">
              <w:rPr>
                <w:rFonts w:cs="Times New Roman"/>
                <w:bCs/>
                <w:i/>
                <w:szCs w:val="24"/>
              </w:rPr>
              <w:t>Opracowanie indywidualnego programu:</w:t>
            </w:r>
          </w:p>
        </w:tc>
      </w:tr>
      <w:tr w:rsidR="00B803F4" w:rsidRPr="00730DC2" w:rsidTr="00B63684">
        <w:tblPrEx>
          <w:jc w:val="left"/>
        </w:tblPrEx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1.</w:t>
            </w:r>
          </w:p>
        </w:tc>
        <w:tc>
          <w:tcPr>
            <w:tcW w:w="8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F4" w:rsidRPr="00730DC2" w:rsidRDefault="00B803F4" w:rsidP="00B803F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Cs w:val="24"/>
              </w:rPr>
            </w:pPr>
            <w:r w:rsidRPr="00730DC2">
              <w:rPr>
                <w:rFonts w:cs="Times New Roman"/>
                <w:szCs w:val="24"/>
              </w:rPr>
              <w:t>poprawność sformułowanych celów programu;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blPrEx>
          <w:jc w:val="left"/>
        </w:tblPrEx>
        <w:trPr>
          <w:trHeight w:val="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2.</w:t>
            </w:r>
          </w:p>
        </w:tc>
        <w:tc>
          <w:tcPr>
            <w:tcW w:w="8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F4" w:rsidRPr="00730DC2" w:rsidRDefault="00B803F4" w:rsidP="00B803F4">
            <w:pPr>
              <w:spacing w:line="240" w:lineRule="auto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poprawność merytoryczna planu metodycznego;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blPrEx>
          <w:jc w:val="left"/>
        </w:tblPrEx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3.</w:t>
            </w:r>
          </w:p>
        </w:tc>
        <w:tc>
          <w:tcPr>
            <w:tcW w:w="8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F4" w:rsidRPr="00730DC2" w:rsidRDefault="00B803F4" w:rsidP="00B803F4">
            <w:pPr>
              <w:spacing w:line="240" w:lineRule="auto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związek planu metodycznego z potrzebami zdrowotnymi pacjenta;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blPrEx>
          <w:jc w:val="left"/>
        </w:tblPrEx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4.</w:t>
            </w:r>
          </w:p>
        </w:tc>
        <w:tc>
          <w:tcPr>
            <w:tcW w:w="8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F4" w:rsidRPr="00730DC2" w:rsidRDefault="00B803F4" w:rsidP="00B803F4">
            <w:pPr>
              <w:spacing w:line="240" w:lineRule="auto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zakres zaproponowanych metod i środków dydaktycznych.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blPrEx>
          <w:jc w:val="left"/>
        </w:tblPrEx>
        <w:trPr>
          <w:trHeight w:val="25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/>
                <w:szCs w:val="24"/>
              </w:rPr>
            </w:pPr>
            <w:r w:rsidRPr="00730DC2">
              <w:rPr>
                <w:rFonts w:cs="Times New Roman"/>
                <w:bCs/>
                <w:i/>
                <w:szCs w:val="24"/>
              </w:rPr>
              <w:t>Realizacja/wdrożenie programu:</w:t>
            </w:r>
          </w:p>
        </w:tc>
      </w:tr>
      <w:tr w:rsidR="00B803F4" w:rsidRPr="00730DC2" w:rsidTr="00B63684">
        <w:tblPrEx>
          <w:jc w:val="left"/>
        </w:tblPrEx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1.</w:t>
            </w:r>
          </w:p>
        </w:tc>
        <w:tc>
          <w:tcPr>
            <w:tcW w:w="8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F4" w:rsidRPr="00730DC2" w:rsidRDefault="00B803F4" w:rsidP="00B803F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Cs w:val="24"/>
              </w:rPr>
            </w:pPr>
            <w:r w:rsidRPr="00730DC2">
              <w:rPr>
                <w:rFonts w:cs="Times New Roman"/>
                <w:szCs w:val="24"/>
              </w:rPr>
              <w:t>poziom realizacji założonych celów edukacyjnych w zakresie stylu życia i samokontroli zdrowia;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i/>
                <w:szCs w:val="24"/>
              </w:rPr>
            </w:pPr>
            <w:r w:rsidRPr="00730DC2">
              <w:rPr>
                <w:rFonts w:cs="Times New Roman"/>
                <w:szCs w:val="24"/>
              </w:rPr>
              <w:t>0-10</w:t>
            </w:r>
          </w:p>
        </w:tc>
      </w:tr>
      <w:tr w:rsidR="00B803F4" w:rsidRPr="00730DC2" w:rsidTr="00B63684">
        <w:tblPrEx>
          <w:jc w:val="left"/>
        </w:tblPrEx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2.</w:t>
            </w:r>
          </w:p>
        </w:tc>
        <w:tc>
          <w:tcPr>
            <w:tcW w:w="8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F4" w:rsidRPr="00730DC2" w:rsidRDefault="00B803F4" w:rsidP="00B803F4">
            <w:pPr>
              <w:spacing w:line="240" w:lineRule="auto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motywacja do zmiany zachowań i prowadzenia samokontroli zdrowia;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  <w:tr w:rsidR="00B803F4" w:rsidRPr="00730DC2" w:rsidTr="00B63684">
        <w:tblPrEx>
          <w:jc w:val="left"/>
        </w:tblPrEx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3.</w:t>
            </w:r>
          </w:p>
        </w:tc>
        <w:tc>
          <w:tcPr>
            <w:tcW w:w="8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F4" w:rsidRPr="00730DC2" w:rsidRDefault="00B803F4" w:rsidP="00B803F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730DC2">
              <w:rPr>
                <w:rFonts w:cs="Times New Roman"/>
                <w:szCs w:val="24"/>
              </w:rPr>
              <w:t>jakość zastosowanych metod ewaluacji i jej wyniki.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F4" w:rsidRPr="00730DC2" w:rsidRDefault="00B803F4" w:rsidP="00B803F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730DC2">
              <w:rPr>
                <w:rFonts w:cs="Times New Roman"/>
                <w:szCs w:val="24"/>
              </w:rPr>
              <w:t>0-5</w:t>
            </w:r>
          </w:p>
        </w:tc>
      </w:tr>
    </w:tbl>
    <w:p w:rsidR="00B803F4" w:rsidRPr="00730DC2" w:rsidRDefault="00B803F4" w:rsidP="00D825AF">
      <w:pPr>
        <w:spacing w:line="240" w:lineRule="auto"/>
        <w:rPr>
          <w:rFonts w:cs="Times New Roman"/>
          <w:b/>
          <w:bCs/>
          <w:szCs w:val="24"/>
        </w:rPr>
      </w:pPr>
    </w:p>
    <w:p w:rsidR="00484F0F" w:rsidRPr="00730DC2" w:rsidRDefault="00484F0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730DC2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730DC2">
        <w:rPr>
          <w:rFonts w:cs="Times New Roman"/>
          <w:b/>
          <w:bCs/>
          <w:szCs w:val="24"/>
        </w:rPr>
        <w:lastRenderedPageBreak/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42"/>
        <w:gridCol w:w="1592"/>
        <w:gridCol w:w="1672"/>
      </w:tblGrid>
      <w:tr w:rsidR="00D825AF" w:rsidRPr="00730DC2" w:rsidTr="00B803F4">
        <w:tc>
          <w:tcPr>
            <w:tcW w:w="0" w:type="auto"/>
            <w:vMerge w:val="restart"/>
            <w:vAlign w:val="center"/>
          </w:tcPr>
          <w:p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Kategoria</w:t>
            </w:r>
          </w:p>
          <w:p w:rsidR="00D825AF" w:rsidRPr="00730DC2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D825AF" w:rsidRPr="00730DC2" w:rsidRDefault="00D825AF" w:rsidP="003F7335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Obciążenie studenta</w:t>
            </w:r>
          </w:p>
        </w:tc>
      </w:tr>
      <w:tr w:rsidR="00D825AF" w:rsidRPr="00730DC2" w:rsidTr="00B803F4">
        <w:tc>
          <w:tcPr>
            <w:tcW w:w="0" w:type="auto"/>
            <w:vMerge/>
          </w:tcPr>
          <w:p w:rsidR="00D825AF" w:rsidRPr="00730DC2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825AF" w:rsidRPr="00730DC2" w:rsidRDefault="00D825AF" w:rsidP="003F7335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Studia stacjonarne</w:t>
            </w:r>
          </w:p>
        </w:tc>
        <w:tc>
          <w:tcPr>
            <w:tcW w:w="1672" w:type="dxa"/>
            <w:vAlign w:val="center"/>
          </w:tcPr>
          <w:p w:rsidR="00D825AF" w:rsidRPr="00730DC2" w:rsidRDefault="00D825AF" w:rsidP="003F7335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Studia niestacjonarne</w:t>
            </w: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/>
          </w:tcPr>
          <w:p w:rsidR="00341F70" w:rsidRPr="00DF0841" w:rsidRDefault="00341F70" w:rsidP="00341F70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DF0841">
              <w:rPr>
                <w:rFonts w:cs="Times New Roman"/>
                <w:b/>
                <w:iCs/>
                <w:sz w:val="24"/>
                <w:szCs w:val="24"/>
              </w:rPr>
              <w:t>LICZBA GODZIN REALIZOWANYCH PRZY BEZPOŚREDNIM UDZIALE NAUCZYCIELA/GODZINY KONTAKTOWE/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41F70" w:rsidRPr="00730DC2" w:rsidRDefault="00B54371" w:rsidP="00D37F5B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30DC2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="00D37F5B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730DC2">
              <w:rPr>
                <w:rFonts w:cs="Times New Roman"/>
                <w:iCs/>
                <w:sz w:val="24"/>
                <w:szCs w:val="24"/>
              </w:rPr>
              <w:t>Udział w wykładach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341F70" w:rsidRPr="00730DC2" w:rsidRDefault="008B514E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1</w:t>
            </w:r>
            <w:r w:rsidR="00B54371" w:rsidRPr="00730DC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730DC2">
              <w:rPr>
                <w:rFonts w:cs="Times New Roman"/>
                <w:iCs/>
                <w:sz w:val="24"/>
                <w:szCs w:val="24"/>
              </w:rPr>
              <w:t>Udział w ćwiczeniach, konwersatoriach, laboratoriach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341F70" w:rsidRPr="00730DC2" w:rsidRDefault="00341F70" w:rsidP="00D37F5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1</w:t>
            </w:r>
            <w:r w:rsidR="00D37F5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B514E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8B514E" w:rsidRPr="00730DC2" w:rsidRDefault="008B514E" w:rsidP="0052630C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Inne</w:t>
            </w:r>
            <w:r w:rsidR="001E0CA7" w:rsidRPr="00730DC2">
              <w:rPr>
                <w:rFonts w:cs="Times New Roman"/>
                <w:sz w:val="24"/>
                <w:szCs w:val="24"/>
              </w:rPr>
              <w:t>-</w:t>
            </w:r>
            <w:r w:rsidRPr="00730DC2">
              <w:rPr>
                <w:rFonts w:cs="Times New Roman"/>
                <w:sz w:val="24"/>
                <w:szCs w:val="24"/>
              </w:rPr>
              <w:t>Zajęciapraktyczne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8B514E" w:rsidRPr="00730DC2" w:rsidRDefault="008B514E" w:rsidP="00341F7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8B514E" w:rsidRPr="00730DC2" w:rsidRDefault="0052630C" w:rsidP="00341F7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 w:themeFill="background1" w:themeFillShade="D9"/>
          </w:tcPr>
          <w:p w:rsidR="00341F70" w:rsidRPr="00DF0841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 w:val="24"/>
                <w:szCs w:val="24"/>
              </w:rPr>
            </w:pPr>
            <w:r w:rsidRPr="00DF0841">
              <w:rPr>
                <w:rFonts w:cs="Times New Roman"/>
                <w:b/>
                <w:iCs/>
                <w:sz w:val="24"/>
                <w:szCs w:val="24"/>
              </w:rPr>
              <w:t>SAMODZIELNA PRACA STUDENTA /GODZINY NIEKONTAKTOWE/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41F70" w:rsidRPr="00730DC2" w:rsidRDefault="00B54371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30DC2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730DC2">
              <w:rPr>
                <w:rFonts w:cs="Times New Roman"/>
                <w:iCs/>
                <w:sz w:val="24"/>
                <w:szCs w:val="24"/>
              </w:rPr>
              <w:t>Przygotowanie do wykładu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341F70" w:rsidRPr="00D37F5B" w:rsidRDefault="00341F70" w:rsidP="00341F70">
            <w:pPr>
              <w:widowControl/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37F5B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730DC2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41F70" w:rsidRPr="00730DC2" w:rsidRDefault="00D37F5B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730DC2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341F70" w:rsidRPr="00730DC2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30DC2">
              <w:rPr>
                <w:rFonts w:cs="Times New Roman"/>
                <w:b/>
                <w:sz w:val="24"/>
                <w:szCs w:val="24"/>
              </w:rPr>
              <w:t>PUNKTY ECTS za przedmiot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41F70" w:rsidRPr="00730DC2" w:rsidRDefault="00B54371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30DC2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341F70" w:rsidRPr="00730DC2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FD2295" w:rsidRPr="00730DC2" w:rsidRDefault="00FD2295">
      <w:pPr>
        <w:rPr>
          <w:rFonts w:cs="Times New Roman"/>
          <w:szCs w:val="24"/>
        </w:rPr>
      </w:pPr>
    </w:p>
    <w:sectPr w:rsidR="00FD2295" w:rsidRPr="00730DC2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5058"/>
    <w:multiLevelType w:val="hybridMultilevel"/>
    <w:tmpl w:val="0E122BCC"/>
    <w:lvl w:ilvl="0" w:tplc="2F38C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38CD7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CCF46CC"/>
    <w:multiLevelType w:val="hybridMultilevel"/>
    <w:tmpl w:val="9C981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F337A"/>
    <w:multiLevelType w:val="hybridMultilevel"/>
    <w:tmpl w:val="D90EA900"/>
    <w:lvl w:ilvl="0" w:tplc="FB9A0A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6456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>
    <w:nsid w:val="4ACF396F"/>
    <w:multiLevelType w:val="hybridMultilevel"/>
    <w:tmpl w:val="2EFE2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48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2F38C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57420"/>
    <w:multiLevelType w:val="hybridMultilevel"/>
    <w:tmpl w:val="C0CE20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66580A"/>
    <w:multiLevelType w:val="hybridMultilevel"/>
    <w:tmpl w:val="92BE1B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25AF"/>
    <w:rsid w:val="00026F5A"/>
    <w:rsid w:val="000522D8"/>
    <w:rsid w:val="00073458"/>
    <w:rsid w:val="000775B1"/>
    <w:rsid w:val="000A301B"/>
    <w:rsid w:val="001376AD"/>
    <w:rsid w:val="00157BF7"/>
    <w:rsid w:val="001608AE"/>
    <w:rsid w:val="001A18AB"/>
    <w:rsid w:val="001A7E60"/>
    <w:rsid w:val="001C576F"/>
    <w:rsid w:val="001C788D"/>
    <w:rsid w:val="001E0CA7"/>
    <w:rsid w:val="0022498F"/>
    <w:rsid w:val="00252DAE"/>
    <w:rsid w:val="002560A8"/>
    <w:rsid w:val="0026572B"/>
    <w:rsid w:val="002B68A1"/>
    <w:rsid w:val="002C5E23"/>
    <w:rsid w:val="002E1202"/>
    <w:rsid w:val="00341F70"/>
    <w:rsid w:val="00351AC8"/>
    <w:rsid w:val="00361047"/>
    <w:rsid w:val="003676EA"/>
    <w:rsid w:val="0038074C"/>
    <w:rsid w:val="0038145A"/>
    <w:rsid w:val="003A0131"/>
    <w:rsid w:val="003A09A9"/>
    <w:rsid w:val="003B0F22"/>
    <w:rsid w:val="003B3C76"/>
    <w:rsid w:val="003E438D"/>
    <w:rsid w:val="003F7335"/>
    <w:rsid w:val="0041287C"/>
    <w:rsid w:val="004142B9"/>
    <w:rsid w:val="00457FC5"/>
    <w:rsid w:val="00484F0F"/>
    <w:rsid w:val="00487180"/>
    <w:rsid w:val="004908AE"/>
    <w:rsid w:val="0049210F"/>
    <w:rsid w:val="004B6BB8"/>
    <w:rsid w:val="004C2164"/>
    <w:rsid w:val="004E1CF3"/>
    <w:rsid w:val="005000D8"/>
    <w:rsid w:val="00506090"/>
    <w:rsid w:val="00513683"/>
    <w:rsid w:val="0051610A"/>
    <w:rsid w:val="0052630C"/>
    <w:rsid w:val="0054733B"/>
    <w:rsid w:val="0058545F"/>
    <w:rsid w:val="005D7D4A"/>
    <w:rsid w:val="005E3F59"/>
    <w:rsid w:val="00614F35"/>
    <w:rsid w:val="006269E1"/>
    <w:rsid w:val="006A135D"/>
    <w:rsid w:val="006D2DD9"/>
    <w:rsid w:val="006F593F"/>
    <w:rsid w:val="007076A8"/>
    <w:rsid w:val="00730DC2"/>
    <w:rsid w:val="00743F73"/>
    <w:rsid w:val="00744763"/>
    <w:rsid w:val="00744F1A"/>
    <w:rsid w:val="00760679"/>
    <w:rsid w:val="0076608F"/>
    <w:rsid w:val="007802AA"/>
    <w:rsid w:val="007D09BE"/>
    <w:rsid w:val="007D6ADF"/>
    <w:rsid w:val="007F5D5A"/>
    <w:rsid w:val="00810FFC"/>
    <w:rsid w:val="00837F64"/>
    <w:rsid w:val="008B514E"/>
    <w:rsid w:val="008F226E"/>
    <w:rsid w:val="009313AE"/>
    <w:rsid w:val="00934511"/>
    <w:rsid w:val="009468A6"/>
    <w:rsid w:val="00986D4A"/>
    <w:rsid w:val="009946AD"/>
    <w:rsid w:val="009C5EFA"/>
    <w:rsid w:val="00A055D3"/>
    <w:rsid w:val="00A23B77"/>
    <w:rsid w:val="00A244C4"/>
    <w:rsid w:val="00A374B9"/>
    <w:rsid w:val="00AD0DBE"/>
    <w:rsid w:val="00B10DFF"/>
    <w:rsid w:val="00B2227B"/>
    <w:rsid w:val="00B34A9A"/>
    <w:rsid w:val="00B34C51"/>
    <w:rsid w:val="00B351D4"/>
    <w:rsid w:val="00B35B7D"/>
    <w:rsid w:val="00B54371"/>
    <w:rsid w:val="00B63684"/>
    <w:rsid w:val="00B803F4"/>
    <w:rsid w:val="00B97B27"/>
    <w:rsid w:val="00BD7849"/>
    <w:rsid w:val="00CE0C52"/>
    <w:rsid w:val="00D37F5B"/>
    <w:rsid w:val="00D452F7"/>
    <w:rsid w:val="00D5137F"/>
    <w:rsid w:val="00D75578"/>
    <w:rsid w:val="00D825AF"/>
    <w:rsid w:val="00D95319"/>
    <w:rsid w:val="00DA3AA8"/>
    <w:rsid w:val="00DB3476"/>
    <w:rsid w:val="00DB537B"/>
    <w:rsid w:val="00DC53A2"/>
    <w:rsid w:val="00DF0841"/>
    <w:rsid w:val="00E26496"/>
    <w:rsid w:val="00E52CF9"/>
    <w:rsid w:val="00E563E7"/>
    <w:rsid w:val="00E74710"/>
    <w:rsid w:val="00EA5BEE"/>
    <w:rsid w:val="00EB2B1B"/>
    <w:rsid w:val="00EC58E9"/>
    <w:rsid w:val="00F02CD1"/>
    <w:rsid w:val="00F12C98"/>
    <w:rsid w:val="00FC475A"/>
    <w:rsid w:val="00FC6FFB"/>
    <w:rsid w:val="00FD2295"/>
    <w:rsid w:val="00FE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A3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A30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A301B"/>
  </w:style>
  <w:style w:type="paragraph" w:styleId="Tekstdymka">
    <w:name w:val="Balloon Text"/>
    <w:basedOn w:val="Normalny"/>
    <w:link w:val="TekstdymkaZnak"/>
    <w:uiPriority w:val="99"/>
    <w:semiHidden/>
    <w:unhideWhenUsed/>
    <w:rsid w:val="00F02C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D1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9313A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313A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value">
    <w:name w:val="value"/>
    <w:rsid w:val="009313AE"/>
  </w:style>
  <w:style w:type="character" w:styleId="Hipercze">
    <w:name w:val="Hyperlink"/>
    <w:uiPriority w:val="99"/>
    <w:unhideWhenUsed/>
    <w:rsid w:val="009313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3F59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803F4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Bodytext3">
    <w:name w:val="Body text (3)_"/>
    <w:link w:val="Bodytext30"/>
    <w:rsid w:val="00837F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37F64"/>
    <w:pPr>
      <w:shd w:val="clear" w:color="auto" w:fill="FFFFFF"/>
      <w:spacing w:before="120" w:line="293" w:lineRule="exact"/>
      <w:ind w:hanging="420"/>
    </w:pPr>
    <w:rPr>
      <w:rFonts w:eastAsia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zwl.pl/wydawca/Difin,w,6707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7A88-05F3-499B-B647-3586C931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Laptop</cp:lastModifiedBy>
  <cp:revision>18</cp:revision>
  <cp:lastPrinted>2021-11-28T19:06:00Z</cp:lastPrinted>
  <dcterms:created xsi:type="dcterms:W3CDTF">2022-01-25T22:01:00Z</dcterms:created>
  <dcterms:modified xsi:type="dcterms:W3CDTF">2022-09-25T07:58:00Z</dcterms:modified>
</cp:coreProperties>
</file>